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7B8FC" w14:textId="5F00EB5E" w:rsidR="35DE26A1" w:rsidRPr="00003FBD" w:rsidRDefault="35DE26A1" w:rsidP="0BFEC0FD">
      <w:pPr>
        <w:spacing w:after="0"/>
        <w:ind w:left="-20" w:right="-20"/>
        <w:rPr>
          <w:rFonts w:ascii="Corbel" w:eastAsia="Corbel" w:hAnsi="Corbel" w:cs="Corbel"/>
          <w:b/>
          <w:bCs/>
          <w:color w:val="000000" w:themeColor="text1"/>
        </w:rPr>
      </w:pPr>
      <w:r w:rsidRPr="00003FBD">
        <w:rPr>
          <w:rFonts w:ascii="Corbel" w:eastAsia="Corbel" w:hAnsi="Corbel" w:cs="Corbel"/>
          <w:b/>
          <w:bCs/>
          <w:color w:val="C00000"/>
        </w:rPr>
        <w:t xml:space="preserve">DAGAHALEY CAMP: MEDICAL CARE FOR REFUGEES AND HOST COMMUNITIES </w:t>
      </w:r>
    </w:p>
    <w:p w14:paraId="2628237D" w14:textId="6F4DF874" w:rsidR="4CC673A3" w:rsidRPr="00003FBD" w:rsidRDefault="4CC673A3" w:rsidP="4CC673A3">
      <w:pPr>
        <w:spacing w:after="0"/>
        <w:ind w:left="-20" w:right="-20"/>
        <w:rPr>
          <w:rFonts w:ascii="Calibri" w:eastAsia="Calibri" w:hAnsi="Calibri" w:cs="Calibri"/>
          <w:b/>
          <w:bCs/>
          <w:color w:val="000000" w:themeColor="text1"/>
        </w:rPr>
      </w:pPr>
    </w:p>
    <w:p w14:paraId="1A9F3C19" w14:textId="76F9A076" w:rsidR="35DE26A1" w:rsidRPr="00003FBD" w:rsidRDefault="35DE26A1" w:rsidP="4CC673A3">
      <w:pPr>
        <w:spacing w:after="0"/>
        <w:ind w:left="-20" w:right="-20"/>
        <w:rPr>
          <w:rFonts w:ascii="Calibri" w:eastAsia="Calibri" w:hAnsi="Calibri" w:cs="Calibri"/>
          <w:b/>
          <w:bCs/>
          <w:color w:val="000000" w:themeColor="text1"/>
        </w:rPr>
      </w:pPr>
      <w:r w:rsidRPr="00003FBD">
        <w:rPr>
          <w:rFonts w:ascii="Calibri" w:eastAsia="Calibri" w:hAnsi="Calibri" w:cs="Calibri"/>
          <w:b/>
          <w:bCs/>
          <w:color w:val="000000" w:themeColor="text1"/>
        </w:rPr>
        <w:t>WHO WE ARE</w:t>
      </w:r>
    </w:p>
    <w:p w14:paraId="3F2EBE69" w14:textId="6BDFA6E9" w:rsidR="35DE26A1" w:rsidRPr="00003FBD" w:rsidRDefault="35DE26A1"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 xml:space="preserve">Founded in 1971 Médecins Sans Frontières (MSF)/Doctors Without Borders is an international, independent, medical humanitarian </w:t>
      </w:r>
      <w:proofErr w:type="spellStart"/>
      <w:r w:rsidRPr="00003FBD">
        <w:rPr>
          <w:rFonts w:ascii="Calibri" w:eastAsia="Calibri" w:hAnsi="Calibri" w:cs="Calibri"/>
          <w:color w:val="000000" w:themeColor="text1"/>
        </w:rPr>
        <w:t>organisation</w:t>
      </w:r>
      <w:proofErr w:type="spellEnd"/>
      <w:r w:rsidRPr="00003FBD">
        <w:rPr>
          <w:rFonts w:ascii="Calibri" w:eastAsia="Calibri" w:hAnsi="Calibri" w:cs="Calibri"/>
          <w:color w:val="000000" w:themeColor="text1"/>
        </w:rPr>
        <w:t xml:space="preserve"> that delivers emergency aid to people affected by armed conflict, epidemics, exclusion from healthcare and natural disasters in more than 70 countries around the world. </w:t>
      </w:r>
    </w:p>
    <w:p w14:paraId="1B831EAB" w14:textId="34A10986" w:rsidR="35DE26A1" w:rsidRPr="00003FBD" w:rsidRDefault="35DE26A1"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 xml:space="preserve">MSF </w:t>
      </w:r>
      <w:proofErr w:type="gramStart"/>
      <w:r w:rsidRPr="00003FBD">
        <w:rPr>
          <w:rFonts w:ascii="Calibri" w:eastAsia="Calibri" w:hAnsi="Calibri" w:cs="Calibri"/>
          <w:color w:val="000000" w:themeColor="text1"/>
        </w:rPr>
        <w:t>offers assistance to</w:t>
      </w:r>
      <w:proofErr w:type="gramEnd"/>
      <w:r w:rsidRPr="00003FBD">
        <w:rPr>
          <w:rFonts w:ascii="Calibri" w:eastAsia="Calibri" w:hAnsi="Calibri" w:cs="Calibri"/>
          <w:color w:val="000000" w:themeColor="text1"/>
        </w:rPr>
        <w:t xml:space="preserve"> people based on need, irrespective of tribe, race, religion, gender or political affiliation. Our actions are guided by medical ethics and the principles of neutrality and impartiality.</w:t>
      </w:r>
    </w:p>
    <w:p w14:paraId="3974FBE8" w14:textId="699DB794" w:rsidR="59019DE9" w:rsidRPr="00003FBD" w:rsidRDefault="1B53AE51" w:rsidP="4CC673A3">
      <w:pPr>
        <w:spacing w:before="240" w:after="240"/>
        <w:rPr>
          <w:rFonts w:ascii="Calibri" w:eastAsia="Calibri" w:hAnsi="Calibri" w:cs="Calibri"/>
          <w:b/>
          <w:bCs/>
          <w:color w:val="000000" w:themeColor="text1"/>
        </w:rPr>
      </w:pPr>
      <w:r w:rsidRPr="00003FBD">
        <w:rPr>
          <w:rFonts w:ascii="Calibri" w:eastAsia="Calibri" w:hAnsi="Calibri" w:cs="Calibri"/>
          <w:b/>
          <w:bCs/>
          <w:color w:val="000000" w:themeColor="text1"/>
        </w:rPr>
        <w:t>BACKGROUND</w:t>
      </w:r>
    </w:p>
    <w:p w14:paraId="6BE19B6F" w14:textId="2E9564D4" w:rsidR="3E08A22C" w:rsidRPr="00003FBD" w:rsidRDefault="61DD2671" w:rsidP="0BFEC0FD">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 xml:space="preserve">The Dadaab refugee Camp consists of four camps of Dagahaley, Ifo, </w:t>
      </w:r>
      <w:proofErr w:type="spellStart"/>
      <w:r w:rsidRPr="00003FBD">
        <w:rPr>
          <w:rFonts w:ascii="Calibri" w:eastAsia="Calibri" w:hAnsi="Calibri" w:cs="Calibri"/>
          <w:color w:val="000000" w:themeColor="text1"/>
        </w:rPr>
        <w:t>Hagadera</w:t>
      </w:r>
      <w:proofErr w:type="spellEnd"/>
      <w:r w:rsidRPr="00003FBD">
        <w:rPr>
          <w:rFonts w:ascii="Calibri" w:eastAsia="Calibri" w:hAnsi="Calibri" w:cs="Calibri"/>
          <w:color w:val="000000" w:themeColor="text1"/>
        </w:rPr>
        <w:t xml:space="preserve"> and the newly reopened Ifo 2 and currently hosting 416,403 refugees (UNHCR, December 2024), many of whom have lived in the camps for more than three decades. Dagahaley Camp hosts an estimated 104,051 </w:t>
      </w:r>
      <w:r w:rsidR="3A55A138" w:rsidRPr="00003FBD">
        <w:rPr>
          <w:rFonts w:ascii="Calibri" w:eastAsia="Calibri" w:hAnsi="Calibri" w:cs="Calibri"/>
          <w:color w:val="000000" w:themeColor="text1"/>
        </w:rPr>
        <w:t>refugees.</w:t>
      </w:r>
      <w:r w:rsidRPr="00003FBD">
        <w:rPr>
          <w:rFonts w:ascii="Calibri" w:eastAsia="Calibri" w:hAnsi="Calibri" w:cs="Calibri"/>
          <w:color w:val="000000" w:themeColor="text1"/>
        </w:rPr>
        <w:t xml:space="preserve">  </w:t>
      </w:r>
    </w:p>
    <w:p w14:paraId="101B2D87" w14:textId="2A2C9037" w:rsidR="542ACF65" w:rsidRPr="00003FBD" w:rsidRDefault="542ACF65" w:rsidP="0BFEC0FD">
      <w:pPr>
        <w:spacing w:before="240" w:after="240"/>
        <w:rPr>
          <w:rFonts w:ascii="Calibri" w:eastAsia="Calibri" w:hAnsi="Calibri" w:cs="Calibri"/>
          <w:color w:val="000000" w:themeColor="text1"/>
        </w:rPr>
      </w:pPr>
      <w:r w:rsidRPr="00003FBD">
        <w:rPr>
          <w:rFonts w:ascii="Corbel" w:eastAsia="Corbel" w:hAnsi="Corbel" w:cs="Corbel"/>
          <w:color w:val="000000" w:themeColor="text1"/>
        </w:rPr>
        <w:t xml:space="preserve">MSF has been delivering healthcare in and around Dadaab for most of the camp’s 32-year existence. The objective of MSF’s project at Dagahaley is to </w:t>
      </w:r>
      <w:r w:rsidR="2493FDB6" w:rsidRPr="00003FBD">
        <w:rPr>
          <w:rFonts w:ascii="Segoe UI" w:eastAsia="Segoe UI" w:hAnsi="Segoe UI" w:cs="Segoe UI"/>
          <w:color w:val="333333"/>
          <w:sz w:val="18"/>
          <w:szCs w:val="18"/>
        </w:rPr>
        <w:t xml:space="preserve"> </w:t>
      </w:r>
      <w:proofErr w:type="spellStart"/>
      <w:r w:rsidR="2493FDB6" w:rsidRPr="00003FBD">
        <w:rPr>
          <w:rFonts w:ascii="Calibri" w:eastAsia="Calibri" w:hAnsi="Calibri" w:cs="Calibri"/>
          <w:color w:val="333333"/>
        </w:rPr>
        <w:t>to</w:t>
      </w:r>
      <w:proofErr w:type="spellEnd"/>
      <w:r w:rsidR="2493FDB6" w:rsidRPr="00003FBD">
        <w:rPr>
          <w:rFonts w:ascii="Calibri" w:eastAsia="Calibri" w:hAnsi="Calibri" w:cs="Calibri"/>
          <w:color w:val="333333"/>
        </w:rPr>
        <w:t xml:space="preserve"> reduce suffering from diseases, disease outbreaks and prevent </w:t>
      </w:r>
      <w:r w:rsidR="63913014" w:rsidRPr="00003FBD">
        <w:rPr>
          <w:rFonts w:ascii="Corbel" w:eastAsia="Corbel" w:hAnsi="Corbel" w:cs="Corbel"/>
          <w:color w:val="000000" w:themeColor="text1"/>
        </w:rPr>
        <w:t>death among</w:t>
      </w:r>
      <w:r w:rsidRPr="00003FBD">
        <w:rPr>
          <w:rFonts w:ascii="Corbel" w:eastAsia="Corbel" w:hAnsi="Corbel" w:cs="Corbel"/>
          <w:color w:val="000000" w:themeColor="text1"/>
        </w:rPr>
        <w:t xml:space="preserve"> the refugees living in the camp, including the host communities. We provide </w:t>
      </w:r>
      <w:r w:rsidRPr="00003FBD">
        <w:rPr>
          <w:rFonts w:ascii="Calibri" w:eastAsia="Calibri" w:hAnsi="Calibri" w:cs="Calibri"/>
          <w:color w:val="000000" w:themeColor="text1"/>
        </w:rPr>
        <w:t>c</w:t>
      </w:r>
      <w:r w:rsidRPr="00003FBD">
        <w:rPr>
          <w:rFonts w:ascii="Corbel" w:eastAsia="Corbel" w:hAnsi="Corbel" w:cs="Corbel"/>
          <w:color w:val="000000" w:themeColor="text1"/>
        </w:rPr>
        <w:t>omprehensive healthcare, including basic and specialist care</w:t>
      </w:r>
      <w:r w:rsidRPr="00003FBD">
        <w:rPr>
          <w:rFonts w:ascii="Calibri" w:eastAsia="Calibri" w:hAnsi="Calibri" w:cs="Calibri"/>
          <w:color w:val="000000" w:themeColor="text1"/>
        </w:rPr>
        <w:t>; responding to emerging emergencies, disease outbreaks and humanitarian needs through three health posts and a 90-bed hospital.</w:t>
      </w:r>
    </w:p>
    <w:p w14:paraId="538E18A4" w14:textId="30D9A0DE" w:rsidR="0BFEC0FD" w:rsidRPr="00003FBD" w:rsidRDefault="0BFEC0FD" w:rsidP="0BFEC0FD">
      <w:pPr>
        <w:rPr>
          <w:rFonts w:ascii="Calibri" w:eastAsia="Calibri" w:hAnsi="Calibri" w:cs="Calibri"/>
          <w:b/>
          <w:bCs/>
          <w:color w:val="000000" w:themeColor="text1"/>
        </w:rPr>
      </w:pPr>
    </w:p>
    <w:p w14:paraId="03E14339" w14:textId="40C3FAD5" w:rsidR="0B397CB3" w:rsidRPr="00003FBD" w:rsidRDefault="1E8D6C85" w:rsidP="4CC673A3">
      <w:pPr>
        <w:rPr>
          <w:rFonts w:ascii="Calibri" w:eastAsia="Calibri" w:hAnsi="Calibri" w:cs="Calibri"/>
          <w:b/>
          <w:bCs/>
          <w:color w:val="000000" w:themeColor="text1"/>
        </w:rPr>
      </w:pPr>
      <w:r w:rsidRPr="00003FBD">
        <w:rPr>
          <w:rFonts w:ascii="Calibri" w:eastAsia="Calibri" w:hAnsi="Calibri" w:cs="Calibri"/>
          <w:b/>
          <w:bCs/>
          <w:color w:val="000000" w:themeColor="text1"/>
        </w:rPr>
        <w:t xml:space="preserve">MEDICAL </w:t>
      </w:r>
      <w:r w:rsidR="61DD2671" w:rsidRPr="00003FBD">
        <w:rPr>
          <w:rFonts w:ascii="Calibri" w:eastAsia="Calibri" w:hAnsi="Calibri" w:cs="Calibri"/>
          <w:b/>
          <w:bCs/>
          <w:color w:val="000000" w:themeColor="text1"/>
        </w:rPr>
        <w:t>ACTIVITIES</w:t>
      </w:r>
    </w:p>
    <w:p w14:paraId="5F0A78C8" w14:textId="208D511C" w:rsidR="59019DE9" w:rsidRPr="00003FBD" w:rsidRDefault="3F5921D4"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H</w:t>
      </w:r>
      <w:r w:rsidR="0998971E" w:rsidRPr="00003FBD">
        <w:rPr>
          <w:rFonts w:ascii="Calibri" w:eastAsia="Calibri" w:hAnsi="Calibri" w:cs="Calibri"/>
          <w:color w:val="000000" w:themeColor="text1"/>
        </w:rPr>
        <w:t>ealthcare services</w:t>
      </w:r>
      <w:r w:rsidR="1ACA9090" w:rsidRPr="00003FBD">
        <w:rPr>
          <w:rFonts w:ascii="Calibri" w:eastAsia="Calibri" w:hAnsi="Calibri" w:cs="Calibri"/>
          <w:color w:val="000000" w:themeColor="text1"/>
        </w:rPr>
        <w:t xml:space="preserve"> are</w:t>
      </w:r>
      <w:r w:rsidR="5EF86F0B" w:rsidRPr="00003FBD">
        <w:rPr>
          <w:rFonts w:ascii="Calibri" w:eastAsia="Calibri" w:hAnsi="Calibri" w:cs="Calibri"/>
          <w:color w:val="000000" w:themeColor="text1"/>
        </w:rPr>
        <w:t xml:space="preserve"> both preventive and curative, </w:t>
      </w:r>
      <w:r w:rsidR="306CED51" w:rsidRPr="00003FBD">
        <w:rPr>
          <w:rFonts w:ascii="Calibri" w:eastAsia="Calibri" w:hAnsi="Calibri" w:cs="Calibri"/>
          <w:color w:val="000000" w:themeColor="text1"/>
        </w:rPr>
        <w:t>and include</w:t>
      </w:r>
      <w:r w:rsidR="4A65D9C2" w:rsidRPr="00003FBD">
        <w:rPr>
          <w:rFonts w:ascii="Calibri" w:eastAsia="Calibri" w:hAnsi="Calibri" w:cs="Calibri"/>
          <w:color w:val="000000" w:themeColor="text1"/>
        </w:rPr>
        <w:t>:</w:t>
      </w:r>
    </w:p>
    <w:p w14:paraId="275CF90C" w14:textId="2B46D8FE" w:rsidR="59019DE9" w:rsidRPr="00003FBD" w:rsidRDefault="30168F6D"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1.</w:t>
      </w:r>
      <w:r w:rsidR="4A65D9C2" w:rsidRPr="00003FBD">
        <w:rPr>
          <w:rFonts w:ascii="Calibri" w:eastAsia="Calibri" w:hAnsi="Calibri" w:cs="Calibri"/>
          <w:color w:val="000000" w:themeColor="text1"/>
        </w:rPr>
        <w:t xml:space="preserve">Primary Health Care: </w:t>
      </w:r>
      <w:r w:rsidR="39CE9B93" w:rsidRPr="00003FBD">
        <w:rPr>
          <w:rFonts w:ascii="Calibri" w:eastAsia="Calibri" w:hAnsi="Calibri" w:cs="Calibri"/>
          <w:color w:val="000000" w:themeColor="text1"/>
        </w:rPr>
        <w:t>M</w:t>
      </w:r>
      <w:r w:rsidR="4A65D9C2" w:rsidRPr="00003FBD">
        <w:rPr>
          <w:rFonts w:ascii="Calibri" w:eastAsia="Calibri" w:hAnsi="Calibri" w:cs="Calibri"/>
          <w:color w:val="000000" w:themeColor="text1"/>
        </w:rPr>
        <w:t>edical consultations, non-communicable diseases care, antenatal</w:t>
      </w:r>
      <w:r w:rsidR="6C9EF520" w:rsidRPr="00003FBD">
        <w:rPr>
          <w:rFonts w:ascii="Calibri" w:eastAsia="Calibri" w:hAnsi="Calibri" w:cs="Calibri"/>
          <w:color w:val="000000" w:themeColor="text1"/>
        </w:rPr>
        <w:t xml:space="preserve"> and postnatal</w:t>
      </w:r>
      <w:r w:rsidR="4A65D9C2" w:rsidRPr="00003FBD">
        <w:rPr>
          <w:rFonts w:ascii="Calibri" w:eastAsia="Calibri" w:hAnsi="Calibri" w:cs="Calibri"/>
          <w:color w:val="000000" w:themeColor="text1"/>
        </w:rPr>
        <w:t xml:space="preserve"> care, expanded program on </w:t>
      </w:r>
      <w:r w:rsidR="4E770E43" w:rsidRPr="00003FBD">
        <w:rPr>
          <w:rFonts w:ascii="Calibri" w:eastAsia="Calibri" w:hAnsi="Calibri" w:cs="Calibri"/>
          <w:color w:val="000000" w:themeColor="text1"/>
        </w:rPr>
        <w:t>immunization,</w:t>
      </w:r>
      <w:r w:rsidR="4A65D9C2" w:rsidRPr="00003FBD">
        <w:rPr>
          <w:rFonts w:ascii="Calibri" w:eastAsia="Calibri" w:hAnsi="Calibri" w:cs="Calibri"/>
          <w:color w:val="000000" w:themeColor="text1"/>
        </w:rPr>
        <w:t xml:space="preserve"> </w:t>
      </w:r>
      <w:r w:rsidR="615225AE" w:rsidRPr="00003FBD">
        <w:rPr>
          <w:rFonts w:ascii="Calibri" w:eastAsia="Calibri" w:hAnsi="Calibri" w:cs="Calibri"/>
          <w:color w:val="000000" w:themeColor="text1"/>
        </w:rPr>
        <w:t xml:space="preserve">reinforced outpatient nutrition </w:t>
      </w:r>
      <w:r w:rsidR="69767159" w:rsidRPr="00003FBD">
        <w:rPr>
          <w:rFonts w:ascii="Calibri" w:eastAsia="Calibri" w:hAnsi="Calibri" w:cs="Calibri"/>
          <w:color w:val="000000" w:themeColor="text1"/>
        </w:rPr>
        <w:t>services, sexual</w:t>
      </w:r>
      <w:r w:rsidR="12D62734" w:rsidRPr="00003FBD">
        <w:rPr>
          <w:rFonts w:ascii="Calibri" w:eastAsia="Calibri" w:hAnsi="Calibri" w:cs="Calibri"/>
          <w:color w:val="000000" w:themeColor="text1"/>
        </w:rPr>
        <w:t xml:space="preserve"> and </w:t>
      </w:r>
      <w:r w:rsidR="536E134E" w:rsidRPr="00003FBD">
        <w:rPr>
          <w:rFonts w:ascii="Calibri" w:eastAsia="Calibri" w:hAnsi="Calibri" w:cs="Calibri"/>
          <w:color w:val="000000" w:themeColor="text1"/>
        </w:rPr>
        <w:t>gender-based</w:t>
      </w:r>
      <w:r w:rsidR="12D62734" w:rsidRPr="00003FBD">
        <w:rPr>
          <w:rFonts w:ascii="Calibri" w:eastAsia="Calibri" w:hAnsi="Calibri" w:cs="Calibri"/>
          <w:color w:val="000000" w:themeColor="text1"/>
        </w:rPr>
        <w:t xml:space="preserve"> violence response services,</w:t>
      </w:r>
      <w:r w:rsidR="4A65D9C2" w:rsidRPr="00003FBD">
        <w:rPr>
          <w:rFonts w:ascii="Calibri" w:eastAsia="Calibri" w:hAnsi="Calibri" w:cs="Calibri"/>
          <w:color w:val="000000" w:themeColor="text1"/>
        </w:rPr>
        <w:t xml:space="preserve"> </w:t>
      </w:r>
      <w:r w:rsidR="02E87206" w:rsidRPr="00003FBD">
        <w:rPr>
          <w:rFonts w:ascii="Calibri" w:eastAsia="Calibri" w:hAnsi="Calibri" w:cs="Calibri"/>
          <w:color w:val="000000" w:themeColor="text1"/>
        </w:rPr>
        <w:t xml:space="preserve">mental health and psychosocial support  </w:t>
      </w:r>
      <w:r w:rsidR="0DE1B7F6" w:rsidRPr="00003FBD">
        <w:rPr>
          <w:rFonts w:ascii="Calibri" w:eastAsia="Calibri" w:hAnsi="Calibri" w:cs="Calibri"/>
          <w:color w:val="000000" w:themeColor="text1"/>
        </w:rPr>
        <w:t xml:space="preserve">integration of non-communicable diseases </w:t>
      </w:r>
      <w:r w:rsidR="4A65D9C2" w:rsidRPr="00003FBD">
        <w:rPr>
          <w:rFonts w:ascii="Calibri" w:eastAsia="Calibri" w:hAnsi="Calibri" w:cs="Calibri"/>
          <w:color w:val="000000" w:themeColor="text1"/>
        </w:rPr>
        <w:t>and palliative care</w:t>
      </w:r>
      <w:r w:rsidR="581FE2C3" w:rsidRPr="00003FBD">
        <w:rPr>
          <w:rFonts w:ascii="Calibri" w:eastAsia="Calibri" w:hAnsi="Calibri" w:cs="Calibri"/>
          <w:color w:val="000000" w:themeColor="text1"/>
        </w:rPr>
        <w:t>.</w:t>
      </w:r>
      <w:r w:rsidR="7ED7594C" w:rsidRPr="00003FBD">
        <w:rPr>
          <w:rFonts w:ascii="Calibri" w:eastAsia="Calibri" w:hAnsi="Calibri" w:cs="Calibri"/>
          <w:color w:val="000000" w:themeColor="text1"/>
        </w:rPr>
        <w:t xml:space="preserve"> </w:t>
      </w:r>
    </w:p>
    <w:p w14:paraId="0134C7E8" w14:textId="5AF083CD" w:rsidR="59019DE9" w:rsidRPr="00003FBD" w:rsidRDefault="06E594D4"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 xml:space="preserve">2. </w:t>
      </w:r>
      <w:r w:rsidR="4A65D9C2" w:rsidRPr="00003FBD">
        <w:rPr>
          <w:rFonts w:ascii="Calibri" w:eastAsia="Calibri" w:hAnsi="Calibri" w:cs="Calibri"/>
          <w:color w:val="000000" w:themeColor="text1"/>
        </w:rPr>
        <w:t xml:space="preserve">Secondary health care: through the </w:t>
      </w:r>
      <w:r w:rsidR="77AE7917" w:rsidRPr="00003FBD">
        <w:rPr>
          <w:rFonts w:ascii="Calibri" w:eastAsia="Calibri" w:hAnsi="Calibri" w:cs="Calibri"/>
          <w:color w:val="000000" w:themeColor="text1"/>
        </w:rPr>
        <w:t xml:space="preserve">main </w:t>
      </w:r>
      <w:r w:rsidR="4A65D9C2" w:rsidRPr="00003FBD">
        <w:rPr>
          <w:rFonts w:ascii="Calibri" w:eastAsia="Calibri" w:hAnsi="Calibri" w:cs="Calibri"/>
          <w:color w:val="000000" w:themeColor="text1"/>
        </w:rPr>
        <w:t>hospital which include</w:t>
      </w:r>
      <w:r w:rsidR="54B7FF1F" w:rsidRPr="00003FBD">
        <w:rPr>
          <w:rFonts w:ascii="Calibri" w:eastAsia="Calibri" w:hAnsi="Calibri" w:cs="Calibri"/>
          <w:color w:val="000000" w:themeColor="text1"/>
        </w:rPr>
        <w:t>s</w:t>
      </w:r>
      <w:r w:rsidR="4A65D9C2" w:rsidRPr="00003FBD">
        <w:rPr>
          <w:rFonts w:ascii="Calibri" w:eastAsia="Calibri" w:hAnsi="Calibri" w:cs="Calibri"/>
          <w:color w:val="000000" w:themeColor="text1"/>
        </w:rPr>
        <w:t xml:space="preserve"> triage, emergency room, outpatient </w:t>
      </w:r>
      <w:r w:rsidR="20CE7FBD" w:rsidRPr="00003FBD">
        <w:rPr>
          <w:rFonts w:ascii="Calibri" w:eastAsia="Calibri" w:hAnsi="Calibri" w:cs="Calibri"/>
          <w:color w:val="000000" w:themeColor="text1"/>
        </w:rPr>
        <w:t>services</w:t>
      </w:r>
      <w:r w:rsidR="4A65D9C2" w:rsidRPr="00003FBD">
        <w:rPr>
          <w:rFonts w:ascii="Calibri" w:eastAsia="Calibri" w:hAnsi="Calibri" w:cs="Calibri"/>
          <w:color w:val="000000" w:themeColor="text1"/>
        </w:rPr>
        <w:t>, adult ward</w:t>
      </w:r>
      <w:r w:rsidR="11551253" w:rsidRPr="00003FBD">
        <w:rPr>
          <w:rFonts w:ascii="Calibri" w:eastAsia="Calibri" w:hAnsi="Calibri" w:cs="Calibri"/>
          <w:color w:val="000000" w:themeColor="text1"/>
        </w:rPr>
        <w:t>s</w:t>
      </w:r>
      <w:r w:rsidR="4A65D9C2" w:rsidRPr="00003FBD">
        <w:rPr>
          <w:rFonts w:ascii="Calibri" w:eastAsia="Calibri" w:hAnsi="Calibri" w:cs="Calibri"/>
          <w:color w:val="000000" w:themeColor="text1"/>
        </w:rPr>
        <w:t>, matern</w:t>
      </w:r>
      <w:r w:rsidR="261D1308" w:rsidRPr="00003FBD">
        <w:rPr>
          <w:rFonts w:ascii="Calibri" w:eastAsia="Calibri" w:hAnsi="Calibri" w:cs="Calibri"/>
          <w:color w:val="000000" w:themeColor="text1"/>
        </w:rPr>
        <w:t>al healthcare</w:t>
      </w:r>
      <w:r w:rsidR="4A65D9C2" w:rsidRPr="00003FBD">
        <w:rPr>
          <w:rFonts w:ascii="Calibri" w:eastAsia="Calibri" w:hAnsi="Calibri" w:cs="Calibri"/>
          <w:color w:val="000000" w:themeColor="text1"/>
        </w:rPr>
        <w:t xml:space="preserve">, </w:t>
      </w:r>
      <w:r w:rsidR="0AEEB0E9" w:rsidRPr="00003FBD">
        <w:rPr>
          <w:rFonts w:ascii="Calibri" w:eastAsia="Calibri" w:hAnsi="Calibri" w:cs="Calibri"/>
          <w:color w:val="000000" w:themeColor="text1"/>
        </w:rPr>
        <w:t>pediatrics</w:t>
      </w:r>
      <w:r w:rsidR="4A65D9C2" w:rsidRPr="00003FBD">
        <w:rPr>
          <w:rFonts w:ascii="Calibri" w:eastAsia="Calibri" w:hAnsi="Calibri" w:cs="Calibri"/>
          <w:color w:val="000000" w:themeColor="text1"/>
        </w:rPr>
        <w:t xml:space="preserve"> and nutrition, operating </w:t>
      </w:r>
      <w:r w:rsidR="22F72F87" w:rsidRPr="00003FBD">
        <w:rPr>
          <w:rFonts w:ascii="Calibri" w:eastAsia="Calibri" w:hAnsi="Calibri" w:cs="Calibri"/>
          <w:color w:val="000000" w:themeColor="text1"/>
        </w:rPr>
        <w:t>theatre,</w:t>
      </w:r>
      <w:r w:rsidR="4A65D9C2" w:rsidRPr="00003FBD">
        <w:rPr>
          <w:rFonts w:ascii="Calibri" w:eastAsia="Calibri" w:hAnsi="Calibri" w:cs="Calibri"/>
          <w:color w:val="000000" w:themeColor="text1"/>
        </w:rPr>
        <w:t xml:space="preserve"> </w:t>
      </w:r>
      <w:r w:rsidR="13C9A41C" w:rsidRPr="00003FBD">
        <w:rPr>
          <w:rFonts w:ascii="Calibri" w:eastAsia="Calibri" w:hAnsi="Calibri" w:cs="Calibri"/>
          <w:color w:val="000000" w:themeColor="text1"/>
        </w:rPr>
        <w:t xml:space="preserve">new-born </w:t>
      </w:r>
      <w:r w:rsidR="14E635EE" w:rsidRPr="00003FBD">
        <w:rPr>
          <w:rFonts w:ascii="Calibri" w:eastAsia="Calibri" w:hAnsi="Calibri" w:cs="Calibri"/>
          <w:color w:val="000000" w:themeColor="text1"/>
        </w:rPr>
        <w:t>unit,</w:t>
      </w:r>
      <w:r w:rsidR="4A65D9C2" w:rsidRPr="00003FBD">
        <w:rPr>
          <w:rFonts w:ascii="Calibri" w:eastAsia="Calibri" w:hAnsi="Calibri" w:cs="Calibri"/>
          <w:color w:val="000000" w:themeColor="text1"/>
        </w:rPr>
        <w:t xml:space="preserve"> mental health, and TB/HIV &amp; </w:t>
      </w:r>
      <w:r w:rsidR="71BA0415" w:rsidRPr="00003FBD">
        <w:rPr>
          <w:rFonts w:ascii="Calibri" w:eastAsia="Calibri" w:hAnsi="Calibri" w:cs="Calibri"/>
          <w:color w:val="000000" w:themeColor="text1"/>
        </w:rPr>
        <w:t>diabetes</w:t>
      </w:r>
      <w:r w:rsidR="5FB37F76" w:rsidRPr="00003FBD">
        <w:rPr>
          <w:rFonts w:ascii="Calibri" w:eastAsia="Calibri" w:hAnsi="Calibri" w:cs="Calibri"/>
          <w:color w:val="000000" w:themeColor="text1"/>
        </w:rPr>
        <w:t xml:space="preserve"> management</w:t>
      </w:r>
      <w:r w:rsidR="4A65D9C2" w:rsidRPr="00003FBD">
        <w:rPr>
          <w:rFonts w:ascii="Calibri" w:eastAsia="Calibri" w:hAnsi="Calibri" w:cs="Calibri"/>
          <w:color w:val="000000" w:themeColor="text1"/>
        </w:rPr>
        <w:t>.</w:t>
      </w:r>
      <w:r w:rsidR="148B216A" w:rsidRPr="00003FBD">
        <w:rPr>
          <w:rFonts w:ascii="Calibri" w:eastAsia="Calibri" w:hAnsi="Calibri" w:cs="Calibri"/>
          <w:color w:val="000000" w:themeColor="text1"/>
        </w:rPr>
        <w:t xml:space="preserve"> </w:t>
      </w:r>
      <w:r w:rsidR="2BDF4D99" w:rsidRPr="00003FBD">
        <w:rPr>
          <w:rFonts w:ascii="Calibri" w:eastAsia="Calibri" w:hAnsi="Calibri" w:cs="Calibri"/>
          <w:color w:val="000000" w:themeColor="text1"/>
        </w:rPr>
        <w:t xml:space="preserve">It also includes basic surgery with referral of patients by partners to other health facilities for </w:t>
      </w:r>
      <w:r w:rsidR="0A3BB367" w:rsidRPr="00003FBD">
        <w:rPr>
          <w:rFonts w:ascii="Calibri" w:eastAsia="Calibri" w:hAnsi="Calibri" w:cs="Calibri"/>
          <w:color w:val="000000" w:themeColor="text1"/>
        </w:rPr>
        <w:t>specialized</w:t>
      </w:r>
      <w:r w:rsidR="62D3D125" w:rsidRPr="00003FBD">
        <w:rPr>
          <w:rFonts w:ascii="Calibri" w:eastAsia="Calibri" w:hAnsi="Calibri" w:cs="Calibri"/>
          <w:color w:val="000000" w:themeColor="text1"/>
        </w:rPr>
        <w:t xml:space="preserve"> care</w:t>
      </w:r>
      <w:r w:rsidR="2BDF4D99" w:rsidRPr="00003FBD">
        <w:rPr>
          <w:rFonts w:ascii="Calibri" w:eastAsia="Calibri" w:hAnsi="Calibri" w:cs="Calibri"/>
          <w:color w:val="000000" w:themeColor="text1"/>
        </w:rPr>
        <w:t>.</w:t>
      </w:r>
    </w:p>
    <w:p w14:paraId="15C2E5A0" w14:textId="4458CDFB" w:rsidR="0566B7FE" w:rsidRPr="00003FBD" w:rsidRDefault="0566B7FE"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 xml:space="preserve">3. </w:t>
      </w:r>
      <w:r w:rsidR="6F167A37" w:rsidRPr="00003FBD">
        <w:rPr>
          <w:rFonts w:ascii="Calibri" w:eastAsia="Calibri" w:hAnsi="Calibri" w:cs="Calibri"/>
          <w:color w:val="000000" w:themeColor="text1"/>
        </w:rPr>
        <w:t xml:space="preserve">Community outreach activities </w:t>
      </w:r>
      <w:r w:rsidR="7FB067A7" w:rsidRPr="00003FBD">
        <w:rPr>
          <w:rFonts w:ascii="Calibri" w:eastAsia="Calibri" w:hAnsi="Calibri" w:cs="Calibri"/>
          <w:color w:val="000000" w:themeColor="text1"/>
        </w:rPr>
        <w:t>through community</w:t>
      </w:r>
      <w:r w:rsidR="180571F1" w:rsidRPr="00003FBD">
        <w:rPr>
          <w:rFonts w:ascii="Calibri" w:eastAsia="Calibri" w:hAnsi="Calibri" w:cs="Calibri"/>
          <w:color w:val="000000" w:themeColor="text1"/>
        </w:rPr>
        <w:t xml:space="preserve"> engagement</w:t>
      </w:r>
      <w:r w:rsidR="0D160C59" w:rsidRPr="00003FBD">
        <w:rPr>
          <w:rFonts w:ascii="Calibri" w:eastAsia="Calibri" w:hAnsi="Calibri" w:cs="Calibri"/>
          <w:color w:val="000000" w:themeColor="text1"/>
        </w:rPr>
        <w:t xml:space="preserve">, </w:t>
      </w:r>
      <w:r w:rsidR="08116E00" w:rsidRPr="00003FBD">
        <w:rPr>
          <w:rFonts w:ascii="Calibri" w:eastAsia="Calibri" w:hAnsi="Calibri" w:cs="Calibri"/>
          <w:color w:val="000000" w:themeColor="text1"/>
        </w:rPr>
        <w:t xml:space="preserve">health promotion and </w:t>
      </w:r>
      <w:r w:rsidR="71ED1ACB" w:rsidRPr="00003FBD">
        <w:rPr>
          <w:rFonts w:ascii="Calibri" w:eastAsia="Calibri" w:hAnsi="Calibri" w:cs="Calibri"/>
          <w:color w:val="000000" w:themeColor="text1"/>
        </w:rPr>
        <w:t xml:space="preserve">prevention activities like </w:t>
      </w:r>
      <w:r w:rsidR="12E25876" w:rsidRPr="00003FBD">
        <w:rPr>
          <w:rFonts w:ascii="Calibri" w:eastAsia="Calibri" w:hAnsi="Calibri" w:cs="Calibri"/>
          <w:color w:val="000000" w:themeColor="text1"/>
        </w:rPr>
        <w:t>surveillance,</w:t>
      </w:r>
      <w:r w:rsidR="6F167A37" w:rsidRPr="00003FBD">
        <w:rPr>
          <w:rFonts w:ascii="Calibri" w:eastAsia="Calibri" w:hAnsi="Calibri" w:cs="Calibri"/>
          <w:color w:val="000000" w:themeColor="text1"/>
        </w:rPr>
        <w:t xml:space="preserve"> </w:t>
      </w:r>
      <w:r w:rsidR="59DB5AE2" w:rsidRPr="00003FBD">
        <w:rPr>
          <w:rFonts w:ascii="Calibri" w:eastAsia="Calibri" w:hAnsi="Calibri" w:cs="Calibri"/>
          <w:color w:val="000000" w:themeColor="text1"/>
        </w:rPr>
        <w:t>patient referrals</w:t>
      </w:r>
      <w:r w:rsidR="6F167A37" w:rsidRPr="00003FBD">
        <w:rPr>
          <w:rFonts w:ascii="Calibri" w:eastAsia="Calibri" w:hAnsi="Calibri" w:cs="Calibri"/>
          <w:color w:val="000000" w:themeColor="text1"/>
        </w:rPr>
        <w:t>,</w:t>
      </w:r>
      <w:r w:rsidR="4AE1117A" w:rsidRPr="00003FBD">
        <w:rPr>
          <w:rFonts w:ascii="Calibri" w:eastAsia="Calibri" w:hAnsi="Calibri" w:cs="Calibri"/>
          <w:color w:val="000000" w:themeColor="text1"/>
        </w:rPr>
        <w:t xml:space="preserve"> and</w:t>
      </w:r>
      <w:r w:rsidR="6F167A37" w:rsidRPr="00003FBD">
        <w:rPr>
          <w:rFonts w:ascii="Calibri" w:eastAsia="Calibri" w:hAnsi="Calibri" w:cs="Calibri"/>
          <w:color w:val="000000" w:themeColor="text1"/>
        </w:rPr>
        <w:t xml:space="preserve"> defaulters tracing</w:t>
      </w:r>
      <w:r w:rsidR="6F458EBE" w:rsidRPr="00003FBD">
        <w:rPr>
          <w:rFonts w:ascii="Calibri" w:eastAsia="Calibri" w:hAnsi="Calibri" w:cs="Calibri"/>
          <w:color w:val="000000" w:themeColor="text1"/>
        </w:rPr>
        <w:t>.</w:t>
      </w:r>
    </w:p>
    <w:p w14:paraId="65996720" w14:textId="6FC2B79C" w:rsidR="67B055C2" w:rsidRPr="00003FBD" w:rsidRDefault="67B055C2"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 xml:space="preserve">4. </w:t>
      </w:r>
      <w:r w:rsidR="4A65D9C2" w:rsidRPr="00003FBD">
        <w:rPr>
          <w:rFonts w:ascii="Calibri" w:eastAsia="Calibri" w:hAnsi="Calibri" w:cs="Calibri"/>
          <w:color w:val="000000" w:themeColor="text1"/>
        </w:rPr>
        <w:t xml:space="preserve">Emergency </w:t>
      </w:r>
      <w:r w:rsidR="7BCD86EB" w:rsidRPr="00003FBD">
        <w:rPr>
          <w:rFonts w:ascii="Calibri" w:eastAsia="Calibri" w:hAnsi="Calibri" w:cs="Calibri"/>
          <w:color w:val="000000" w:themeColor="text1"/>
        </w:rPr>
        <w:t xml:space="preserve">preparedness and </w:t>
      </w:r>
      <w:r w:rsidR="4A65D9C2" w:rsidRPr="00003FBD">
        <w:rPr>
          <w:rFonts w:ascii="Calibri" w:eastAsia="Calibri" w:hAnsi="Calibri" w:cs="Calibri"/>
          <w:color w:val="000000" w:themeColor="text1"/>
        </w:rPr>
        <w:t>response</w:t>
      </w:r>
      <w:r w:rsidR="1BFBECA0" w:rsidRPr="00003FBD">
        <w:rPr>
          <w:rFonts w:ascii="Calibri" w:eastAsia="Calibri" w:hAnsi="Calibri" w:cs="Calibri"/>
          <w:color w:val="000000" w:themeColor="text1"/>
        </w:rPr>
        <w:t xml:space="preserve"> activities</w:t>
      </w:r>
      <w:r w:rsidR="20B16684" w:rsidRPr="00003FBD">
        <w:rPr>
          <w:rFonts w:ascii="Calibri" w:eastAsia="Calibri" w:hAnsi="Calibri" w:cs="Calibri"/>
          <w:color w:val="000000" w:themeColor="text1"/>
        </w:rPr>
        <w:t xml:space="preserve"> include </w:t>
      </w:r>
      <w:r w:rsidR="4A65D9C2" w:rsidRPr="00003FBD">
        <w:rPr>
          <w:rFonts w:ascii="Calibri" w:eastAsia="Calibri" w:hAnsi="Calibri" w:cs="Calibri"/>
          <w:color w:val="000000" w:themeColor="text1"/>
        </w:rPr>
        <w:t xml:space="preserve">surveillance for potential </w:t>
      </w:r>
      <w:r w:rsidR="7B5BDA7E" w:rsidRPr="00003FBD">
        <w:rPr>
          <w:rFonts w:ascii="Calibri" w:eastAsia="Calibri" w:hAnsi="Calibri" w:cs="Calibri"/>
          <w:color w:val="000000" w:themeColor="text1"/>
        </w:rPr>
        <w:t xml:space="preserve">disease </w:t>
      </w:r>
      <w:r w:rsidR="4A65D9C2" w:rsidRPr="00003FBD">
        <w:rPr>
          <w:rFonts w:ascii="Calibri" w:eastAsia="Calibri" w:hAnsi="Calibri" w:cs="Calibri"/>
          <w:color w:val="000000" w:themeColor="text1"/>
        </w:rPr>
        <w:t>outbreaks for case identifications, investigations, and response</w:t>
      </w:r>
      <w:r w:rsidR="442C1563" w:rsidRPr="00003FBD">
        <w:rPr>
          <w:rFonts w:ascii="Calibri" w:eastAsia="Calibri" w:hAnsi="Calibri" w:cs="Calibri"/>
          <w:color w:val="000000" w:themeColor="text1"/>
        </w:rPr>
        <w:t xml:space="preserve">. This </w:t>
      </w:r>
      <w:r w:rsidR="4F8EA222" w:rsidRPr="00003FBD">
        <w:rPr>
          <w:rFonts w:ascii="Calibri" w:eastAsia="Calibri" w:hAnsi="Calibri" w:cs="Calibri"/>
          <w:color w:val="000000" w:themeColor="text1"/>
        </w:rPr>
        <w:t>includ</w:t>
      </w:r>
      <w:r w:rsidR="0424EC5B" w:rsidRPr="00003FBD">
        <w:rPr>
          <w:rFonts w:ascii="Calibri" w:eastAsia="Calibri" w:hAnsi="Calibri" w:cs="Calibri"/>
          <w:color w:val="000000" w:themeColor="text1"/>
        </w:rPr>
        <w:t>es</w:t>
      </w:r>
      <w:r w:rsidR="4F8EA222" w:rsidRPr="00003FBD">
        <w:rPr>
          <w:rFonts w:ascii="Calibri" w:eastAsia="Calibri" w:hAnsi="Calibri" w:cs="Calibri"/>
          <w:color w:val="000000" w:themeColor="text1"/>
        </w:rPr>
        <w:t xml:space="preserve"> </w:t>
      </w:r>
      <w:r w:rsidR="26EB1F57" w:rsidRPr="00003FBD">
        <w:rPr>
          <w:rFonts w:ascii="Corbel" w:eastAsia="Corbel" w:hAnsi="Corbel" w:cs="Corbel"/>
          <w:color w:val="000000" w:themeColor="text1"/>
        </w:rPr>
        <w:t>mass vaccination campaigns</w:t>
      </w:r>
      <w:r w:rsidR="26EB1F57" w:rsidRPr="00003FBD">
        <w:rPr>
          <w:rFonts w:ascii="Calibri" w:eastAsia="Calibri" w:hAnsi="Calibri" w:cs="Calibri"/>
          <w:color w:val="000000" w:themeColor="text1"/>
        </w:rPr>
        <w:t xml:space="preserve"> and </w:t>
      </w:r>
      <w:r w:rsidR="4F8EA222" w:rsidRPr="00003FBD">
        <w:rPr>
          <w:rFonts w:ascii="Calibri" w:eastAsia="Calibri" w:hAnsi="Calibri" w:cs="Calibri"/>
          <w:color w:val="000000" w:themeColor="text1"/>
        </w:rPr>
        <w:t>relevant water sanitation and hygiene activities</w:t>
      </w:r>
      <w:r w:rsidR="4F15B529" w:rsidRPr="00003FBD">
        <w:rPr>
          <w:rFonts w:ascii="Calibri" w:eastAsia="Calibri" w:hAnsi="Calibri" w:cs="Calibri"/>
          <w:color w:val="000000" w:themeColor="text1"/>
        </w:rPr>
        <w:t xml:space="preserve"> in the recent</w:t>
      </w:r>
      <w:r w:rsidR="56BA2142" w:rsidRPr="00003FBD">
        <w:rPr>
          <w:rFonts w:ascii="Calibri" w:eastAsia="Calibri" w:hAnsi="Calibri" w:cs="Calibri"/>
          <w:color w:val="000000" w:themeColor="text1"/>
        </w:rPr>
        <w:t xml:space="preserve"> floods </w:t>
      </w:r>
      <w:r w:rsidR="76B54742" w:rsidRPr="00003FBD">
        <w:rPr>
          <w:rFonts w:ascii="Calibri" w:eastAsia="Calibri" w:hAnsi="Calibri" w:cs="Calibri"/>
          <w:color w:val="000000" w:themeColor="text1"/>
        </w:rPr>
        <w:t>and influx</w:t>
      </w:r>
      <w:r w:rsidR="4F15B529" w:rsidRPr="00003FBD">
        <w:rPr>
          <w:rFonts w:ascii="Calibri" w:eastAsia="Calibri" w:hAnsi="Calibri" w:cs="Calibri"/>
          <w:color w:val="000000" w:themeColor="text1"/>
        </w:rPr>
        <w:t xml:space="preserve"> o</w:t>
      </w:r>
      <w:r w:rsidR="78096891" w:rsidRPr="00003FBD">
        <w:rPr>
          <w:rFonts w:ascii="Calibri" w:eastAsia="Calibri" w:hAnsi="Calibri" w:cs="Calibri"/>
          <w:color w:val="000000" w:themeColor="text1"/>
        </w:rPr>
        <w:t>f</w:t>
      </w:r>
      <w:r w:rsidR="4F15B529" w:rsidRPr="00003FBD">
        <w:rPr>
          <w:rFonts w:ascii="Calibri" w:eastAsia="Calibri" w:hAnsi="Calibri" w:cs="Calibri"/>
          <w:color w:val="000000" w:themeColor="text1"/>
        </w:rPr>
        <w:t xml:space="preserve"> newly arrived refugees</w:t>
      </w:r>
      <w:r w:rsidR="35D3579E" w:rsidRPr="00003FBD">
        <w:rPr>
          <w:rFonts w:ascii="Calibri" w:eastAsia="Calibri" w:hAnsi="Calibri" w:cs="Calibri"/>
          <w:color w:val="000000" w:themeColor="text1"/>
        </w:rPr>
        <w:t>.</w:t>
      </w:r>
    </w:p>
    <w:p w14:paraId="4A1364F5" w14:textId="22321323" w:rsidR="59019DE9" w:rsidRPr="00003FBD" w:rsidRDefault="1B53AE51" w:rsidP="4CC673A3">
      <w:pPr>
        <w:spacing w:before="240" w:after="240"/>
        <w:rPr>
          <w:rFonts w:ascii="Calibri" w:eastAsia="Calibri" w:hAnsi="Calibri" w:cs="Calibri"/>
          <w:b/>
          <w:bCs/>
          <w:color w:val="000000" w:themeColor="text1"/>
        </w:rPr>
      </w:pPr>
      <w:r w:rsidRPr="00003FBD">
        <w:rPr>
          <w:rFonts w:ascii="Calibri" w:eastAsia="Calibri" w:hAnsi="Calibri" w:cs="Calibri"/>
          <w:b/>
          <w:bCs/>
          <w:color w:val="000000" w:themeColor="text1"/>
        </w:rPr>
        <w:lastRenderedPageBreak/>
        <w:t>Key figures 2024</w:t>
      </w:r>
    </w:p>
    <w:p w14:paraId="0C58B078" w14:textId="69E14C5E" w:rsidR="59019DE9" w:rsidRPr="00003FBD" w:rsidRDefault="1B53AE51" w:rsidP="4CC673A3">
      <w:pPr>
        <w:spacing w:before="240" w:after="240"/>
        <w:rPr>
          <w:rFonts w:ascii="Calibri" w:eastAsia="Calibri" w:hAnsi="Calibri" w:cs="Calibri"/>
          <w:b/>
          <w:bCs/>
          <w:color w:val="000000" w:themeColor="text1"/>
        </w:rPr>
      </w:pPr>
      <w:r w:rsidRPr="00003FBD">
        <w:rPr>
          <w:rFonts w:ascii="Calibri" w:eastAsia="Calibri" w:hAnsi="Calibri" w:cs="Calibri"/>
          <w:b/>
          <w:bCs/>
          <w:color w:val="000000" w:themeColor="text1"/>
        </w:rPr>
        <w:t>Reach</w:t>
      </w:r>
    </w:p>
    <w:p w14:paraId="0AF8870D" w14:textId="2F7A7EAE" w:rsidR="59019DE9" w:rsidRPr="00003FBD" w:rsidRDefault="4A65D9C2" w:rsidP="0BFEC0FD">
      <w:pPr>
        <w:spacing w:before="240" w:after="240"/>
        <w:rPr>
          <w:rFonts w:ascii="Calibri" w:eastAsia="Calibri" w:hAnsi="Calibri" w:cs="Calibri"/>
          <w:color w:val="000000" w:themeColor="text1"/>
        </w:rPr>
      </w:pPr>
      <w:r w:rsidRPr="00003FBD">
        <w:rPr>
          <w:rFonts w:ascii="Calibri" w:eastAsia="Calibri" w:hAnsi="Calibri" w:cs="Calibri"/>
        </w:rPr>
        <w:t>172,861 Consultations</w:t>
      </w:r>
    </w:p>
    <w:p w14:paraId="5DFFD5A9" w14:textId="327E21FC" w:rsidR="50AB8DBC" w:rsidRPr="00003FBD" w:rsidRDefault="50AB8DBC" w:rsidP="0BFEC0FD">
      <w:pPr>
        <w:spacing w:before="240" w:after="240"/>
        <w:rPr>
          <w:rFonts w:ascii="Calibri" w:eastAsia="Calibri" w:hAnsi="Calibri" w:cs="Calibri"/>
          <w:color w:val="000000" w:themeColor="text1"/>
        </w:rPr>
      </w:pPr>
      <w:r w:rsidRPr="00003FBD">
        <w:rPr>
          <w:rFonts w:ascii="Calibri" w:eastAsia="Calibri" w:hAnsi="Calibri" w:cs="Calibri"/>
        </w:rPr>
        <w:t>13,458 Admissions</w:t>
      </w:r>
    </w:p>
    <w:p w14:paraId="4B8B4BAC" w14:textId="58A61B69" w:rsidR="1D543086" w:rsidRPr="00003FBD" w:rsidRDefault="1D543086"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Health Education Sessions:  4,665</w:t>
      </w:r>
    </w:p>
    <w:p w14:paraId="184D0607" w14:textId="515AE694" w:rsidR="79A52A25" w:rsidRPr="00003FBD" w:rsidRDefault="79A52A25" w:rsidP="4CC673A3">
      <w:pPr>
        <w:spacing w:before="240" w:after="240"/>
        <w:rPr>
          <w:rFonts w:ascii="Calibri" w:eastAsia="Calibri" w:hAnsi="Calibri" w:cs="Calibri"/>
        </w:rPr>
      </w:pPr>
      <w:r w:rsidRPr="00003FBD">
        <w:rPr>
          <w:rFonts w:ascii="Calibri" w:eastAsia="Calibri" w:hAnsi="Calibri" w:cs="Calibri"/>
        </w:rPr>
        <w:t>1,549 children admitted</w:t>
      </w:r>
      <w:r w:rsidR="709D38EE" w:rsidRPr="00003FBD">
        <w:rPr>
          <w:rFonts w:ascii="Calibri" w:eastAsia="Calibri" w:hAnsi="Calibri" w:cs="Calibri"/>
        </w:rPr>
        <w:t xml:space="preserve"> for malnutrition</w:t>
      </w:r>
    </w:p>
    <w:p w14:paraId="510EC3D4" w14:textId="0C4920C5" w:rsidR="59019DE9" w:rsidRPr="00003FBD" w:rsidRDefault="1B53AE51"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3,504 Deliveries</w:t>
      </w:r>
    </w:p>
    <w:p w14:paraId="31C85260" w14:textId="4B5580A6" w:rsidR="638E2A59" w:rsidRPr="00003FBD" w:rsidRDefault="638E2A59"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Surgeries 1,040</w:t>
      </w:r>
    </w:p>
    <w:p w14:paraId="5630AA38" w14:textId="191EEBB4" w:rsidR="168FFDB3" w:rsidRPr="00003FBD" w:rsidRDefault="168FFDB3"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Mental health consultations:</w:t>
      </w:r>
      <w:r w:rsidR="70D127A3" w:rsidRPr="00003FBD">
        <w:rPr>
          <w:rFonts w:ascii="Calibri" w:eastAsia="Calibri" w:hAnsi="Calibri" w:cs="Calibri"/>
          <w:color w:val="000000" w:themeColor="text1"/>
        </w:rPr>
        <w:t>4,680</w:t>
      </w:r>
    </w:p>
    <w:p w14:paraId="1495E44F" w14:textId="21DD1CA2" w:rsidR="2256297C" w:rsidRPr="00003FBD" w:rsidRDefault="2256297C"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Non-communicable diseases</w:t>
      </w:r>
      <w:r w:rsidR="348988EB" w:rsidRPr="00003FBD">
        <w:rPr>
          <w:rFonts w:ascii="Calibri" w:eastAsia="Calibri" w:hAnsi="Calibri" w:cs="Calibri"/>
          <w:color w:val="000000" w:themeColor="text1"/>
        </w:rPr>
        <w:t xml:space="preserve"> </w:t>
      </w:r>
      <w:r w:rsidR="0D8B9778" w:rsidRPr="00003FBD">
        <w:rPr>
          <w:rFonts w:ascii="Calibri" w:eastAsia="Calibri" w:hAnsi="Calibri" w:cs="Calibri"/>
          <w:color w:val="000000" w:themeColor="text1"/>
        </w:rPr>
        <w:t>1</w:t>
      </w:r>
      <w:r w:rsidR="1CC91E39" w:rsidRPr="00003FBD">
        <w:rPr>
          <w:rFonts w:ascii="Calibri" w:eastAsia="Calibri" w:hAnsi="Calibri" w:cs="Calibri"/>
          <w:color w:val="000000" w:themeColor="text1"/>
        </w:rPr>
        <w:t>,353</w:t>
      </w:r>
      <w:r w:rsidR="0D8B9778" w:rsidRPr="00003FBD">
        <w:rPr>
          <w:rFonts w:ascii="Calibri" w:eastAsia="Calibri" w:hAnsi="Calibri" w:cs="Calibri"/>
          <w:color w:val="000000" w:themeColor="text1"/>
        </w:rPr>
        <w:t xml:space="preserve"> active p</w:t>
      </w:r>
      <w:r w:rsidR="348988EB" w:rsidRPr="00003FBD">
        <w:rPr>
          <w:rFonts w:ascii="Calibri" w:eastAsia="Calibri" w:hAnsi="Calibri" w:cs="Calibri"/>
          <w:color w:val="000000" w:themeColor="text1"/>
        </w:rPr>
        <w:t>atients</w:t>
      </w:r>
    </w:p>
    <w:p w14:paraId="70F96AB9" w14:textId="3B980630" w:rsidR="59019DE9" w:rsidRPr="00003FBD" w:rsidRDefault="4A65D9C2" w:rsidP="4CC673A3">
      <w:pPr>
        <w:spacing w:before="240" w:after="240"/>
        <w:rPr>
          <w:rFonts w:ascii="Calibri" w:eastAsia="Calibri" w:hAnsi="Calibri" w:cs="Calibri"/>
          <w:b/>
          <w:bCs/>
          <w:color w:val="000000" w:themeColor="text1"/>
        </w:rPr>
      </w:pPr>
      <w:r w:rsidRPr="00003FBD">
        <w:rPr>
          <w:rFonts w:ascii="Calibri" w:eastAsia="Calibri" w:hAnsi="Calibri" w:cs="Calibri"/>
          <w:b/>
          <w:bCs/>
          <w:color w:val="000000" w:themeColor="text1"/>
        </w:rPr>
        <w:t>Chronic</w:t>
      </w:r>
      <w:r w:rsidR="0D9F133B" w:rsidRPr="00003FBD">
        <w:rPr>
          <w:rFonts w:ascii="Calibri" w:eastAsia="Calibri" w:hAnsi="Calibri" w:cs="Calibri"/>
          <w:b/>
          <w:bCs/>
          <w:color w:val="000000" w:themeColor="text1"/>
        </w:rPr>
        <w:t xml:space="preserve"> </w:t>
      </w:r>
      <w:r w:rsidR="1B2C0E60" w:rsidRPr="00003FBD">
        <w:rPr>
          <w:rFonts w:ascii="Calibri" w:eastAsia="Calibri" w:hAnsi="Calibri" w:cs="Calibri"/>
          <w:b/>
          <w:bCs/>
          <w:color w:val="000000" w:themeColor="text1"/>
        </w:rPr>
        <w:t>d</w:t>
      </w:r>
      <w:r w:rsidR="0D9F133B" w:rsidRPr="00003FBD">
        <w:rPr>
          <w:rFonts w:ascii="Calibri" w:eastAsia="Calibri" w:hAnsi="Calibri" w:cs="Calibri"/>
          <w:b/>
          <w:bCs/>
          <w:color w:val="000000" w:themeColor="text1"/>
        </w:rPr>
        <w:t>isease</w:t>
      </w:r>
      <w:r w:rsidRPr="00003FBD">
        <w:rPr>
          <w:rFonts w:ascii="Calibri" w:eastAsia="Calibri" w:hAnsi="Calibri" w:cs="Calibri"/>
          <w:b/>
          <w:bCs/>
          <w:color w:val="000000" w:themeColor="text1"/>
        </w:rPr>
        <w:t xml:space="preserve"> Care:</w:t>
      </w:r>
    </w:p>
    <w:p w14:paraId="2EA82904" w14:textId="79FD61F8" w:rsidR="59019DE9" w:rsidRPr="00003FBD" w:rsidRDefault="65740879"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77</w:t>
      </w:r>
      <w:r w:rsidR="1B53AE51" w:rsidRPr="00003FBD">
        <w:rPr>
          <w:rFonts w:ascii="Calibri" w:eastAsia="Calibri" w:hAnsi="Calibri" w:cs="Calibri"/>
          <w:color w:val="000000" w:themeColor="text1"/>
        </w:rPr>
        <w:t xml:space="preserve"> TB patients</w:t>
      </w:r>
      <w:r w:rsidR="5CC48D26" w:rsidRPr="00003FBD">
        <w:rPr>
          <w:rFonts w:ascii="Calibri" w:eastAsia="Calibri" w:hAnsi="Calibri" w:cs="Calibri"/>
          <w:color w:val="000000" w:themeColor="text1"/>
        </w:rPr>
        <w:t xml:space="preserve"> </w:t>
      </w:r>
    </w:p>
    <w:p w14:paraId="218FEF66" w14:textId="2C11358D" w:rsidR="59019DE9" w:rsidRPr="00003FBD" w:rsidRDefault="1B53AE51"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31 HIV patients</w:t>
      </w:r>
    </w:p>
    <w:p w14:paraId="45C47DB7" w14:textId="19932C71" w:rsidR="59019DE9" w:rsidRPr="00003FBD" w:rsidRDefault="1B53AE51" w:rsidP="0BFEC0FD">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Palliative Care:</w:t>
      </w:r>
      <w:r w:rsidR="6D678180" w:rsidRPr="00003FBD">
        <w:rPr>
          <w:rFonts w:ascii="Calibri" w:eastAsia="Calibri" w:hAnsi="Calibri" w:cs="Calibri"/>
          <w:color w:val="000000" w:themeColor="text1"/>
        </w:rPr>
        <w:t xml:space="preserve"> </w:t>
      </w:r>
      <w:r w:rsidR="50B72176" w:rsidRPr="00003FBD">
        <w:rPr>
          <w:rFonts w:ascii="Calibri" w:eastAsia="Calibri" w:hAnsi="Calibri" w:cs="Calibri"/>
          <w:color w:val="000000" w:themeColor="text1"/>
        </w:rPr>
        <w:t>44</w:t>
      </w:r>
      <w:r w:rsidRPr="00003FBD">
        <w:rPr>
          <w:rFonts w:ascii="Calibri" w:eastAsia="Calibri" w:hAnsi="Calibri" w:cs="Calibri"/>
          <w:color w:val="000000" w:themeColor="text1"/>
        </w:rPr>
        <w:t xml:space="preserve"> </w:t>
      </w:r>
      <w:r w:rsidR="29A42B90" w:rsidRPr="00003FBD">
        <w:rPr>
          <w:rFonts w:ascii="Calibri" w:eastAsia="Calibri" w:hAnsi="Calibri" w:cs="Calibri"/>
          <w:color w:val="000000" w:themeColor="text1"/>
        </w:rPr>
        <w:t>Patients</w:t>
      </w:r>
    </w:p>
    <w:p w14:paraId="052EF787" w14:textId="08E71F93" w:rsidR="59019DE9" w:rsidRPr="00003FBD" w:rsidRDefault="1B53AE51" w:rsidP="4CC673A3">
      <w:pPr>
        <w:spacing w:before="240" w:after="240"/>
        <w:rPr>
          <w:rFonts w:ascii="Calibri" w:eastAsia="Calibri" w:hAnsi="Calibri" w:cs="Calibri"/>
          <w:b/>
          <w:bCs/>
          <w:color w:val="000000" w:themeColor="text1"/>
        </w:rPr>
      </w:pPr>
      <w:r w:rsidRPr="00003FBD">
        <w:rPr>
          <w:rFonts w:ascii="Calibri" w:eastAsia="Calibri" w:hAnsi="Calibri" w:cs="Calibri"/>
          <w:b/>
          <w:bCs/>
          <w:color w:val="000000" w:themeColor="text1"/>
        </w:rPr>
        <w:t xml:space="preserve">Vaccinations </w:t>
      </w:r>
    </w:p>
    <w:p w14:paraId="372186AB" w14:textId="177A8E7E" w:rsidR="59019DE9" w:rsidRPr="00003FBD" w:rsidRDefault="1B53AE51"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Measles</w:t>
      </w:r>
      <w:r w:rsidR="1CDFCA4A" w:rsidRPr="00003FBD">
        <w:rPr>
          <w:rFonts w:ascii="Calibri" w:eastAsia="Calibri" w:hAnsi="Calibri" w:cs="Calibri"/>
          <w:color w:val="000000" w:themeColor="text1"/>
        </w:rPr>
        <w:t xml:space="preserve"> Vaccinations</w:t>
      </w:r>
      <w:r w:rsidRPr="00003FBD">
        <w:rPr>
          <w:rFonts w:ascii="Calibri" w:eastAsia="Calibri" w:hAnsi="Calibri" w:cs="Calibri"/>
          <w:color w:val="000000" w:themeColor="text1"/>
        </w:rPr>
        <w:t xml:space="preserve">: </w:t>
      </w:r>
      <w:r w:rsidR="16B5E300" w:rsidRPr="00003FBD">
        <w:rPr>
          <w:rFonts w:ascii="Calibri" w:eastAsia="Calibri" w:hAnsi="Calibri" w:cs="Calibri"/>
          <w:color w:val="000000" w:themeColor="text1"/>
        </w:rPr>
        <w:t>68,448</w:t>
      </w:r>
      <w:r w:rsidRPr="00003FBD">
        <w:rPr>
          <w:rFonts w:ascii="Calibri" w:eastAsia="Calibri" w:hAnsi="Calibri" w:cs="Calibri"/>
          <w:color w:val="000000" w:themeColor="text1"/>
        </w:rPr>
        <w:t xml:space="preserve"> children </w:t>
      </w:r>
    </w:p>
    <w:p w14:paraId="5DFEF36E" w14:textId="07DC0093" w:rsidR="59019DE9" w:rsidRPr="00003FBD" w:rsidRDefault="4A65D9C2" w:rsidP="0BFEC0FD">
      <w:pPr>
        <w:spacing w:before="240" w:after="240"/>
        <w:rPr>
          <w:rFonts w:ascii="Calibri" w:eastAsia="Calibri" w:hAnsi="Calibri" w:cs="Calibri"/>
          <w:b/>
          <w:bCs/>
          <w:color w:val="000000" w:themeColor="text1"/>
        </w:rPr>
      </w:pPr>
      <w:r w:rsidRPr="00003FBD">
        <w:rPr>
          <w:rFonts w:ascii="Calibri" w:eastAsia="Calibri" w:hAnsi="Calibri" w:cs="Calibri"/>
          <w:b/>
          <w:bCs/>
          <w:color w:val="000000" w:themeColor="text1"/>
        </w:rPr>
        <w:t xml:space="preserve"> MSF</w:t>
      </w:r>
      <w:r w:rsidR="2D4C2B56" w:rsidRPr="00003FBD">
        <w:rPr>
          <w:rFonts w:ascii="Calibri" w:eastAsia="Calibri" w:hAnsi="Calibri" w:cs="Calibri"/>
          <w:b/>
          <w:bCs/>
          <w:color w:val="000000" w:themeColor="text1"/>
        </w:rPr>
        <w:t xml:space="preserve"> IN KENYA</w:t>
      </w:r>
    </w:p>
    <w:p w14:paraId="0718F1D8" w14:textId="459176A0" w:rsidR="4A65D9C2" w:rsidRPr="00003FBD" w:rsidRDefault="4A65D9C2" w:rsidP="4CC673A3">
      <w:pPr>
        <w:spacing w:before="240" w:after="240"/>
        <w:rPr>
          <w:rFonts w:ascii="Calibri" w:eastAsia="Calibri" w:hAnsi="Calibri" w:cs="Calibri"/>
          <w:color w:val="000000" w:themeColor="text1"/>
        </w:rPr>
      </w:pPr>
      <w:r w:rsidRPr="00003FBD">
        <w:rPr>
          <w:rFonts w:ascii="Calibri" w:eastAsia="Calibri" w:hAnsi="Calibri" w:cs="Calibri"/>
          <w:color w:val="000000" w:themeColor="text1"/>
        </w:rPr>
        <w:t>MSF has been working in Kenya since 1987, providing medical services including treatment for HIV, TB and non-communicable diseases, providing adolescents and youth friendly services, healthcare for refugees, support for survivors of sexual violence, and responds to several emergencies such as disease outbreaks and consequences of climate change.</w:t>
      </w:r>
      <w:r w:rsidR="35F2062B" w:rsidRPr="00003FBD">
        <w:rPr>
          <w:rFonts w:ascii="Calibri" w:eastAsia="Calibri" w:hAnsi="Calibri" w:cs="Calibri"/>
          <w:color w:val="000000" w:themeColor="text1"/>
        </w:rPr>
        <w:t xml:space="preserve"> MSF works in </w:t>
      </w:r>
      <w:r w:rsidR="7D4F6F9D" w:rsidRPr="00003FBD">
        <w:rPr>
          <w:rFonts w:ascii="Calibri" w:eastAsia="Calibri" w:hAnsi="Calibri" w:cs="Calibri"/>
          <w:color w:val="000000" w:themeColor="text1"/>
        </w:rPr>
        <w:t>Garissa in Dadaab Refugee Camp</w:t>
      </w:r>
      <w:r w:rsidR="18DD83DA" w:rsidRPr="00003FBD">
        <w:rPr>
          <w:rFonts w:ascii="Calibri" w:eastAsia="Calibri" w:hAnsi="Calibri" w:cs="Calibri"/>
          <w:color w:val="000000" w:themeColor="text1"/>
        </w:rPr>
        <w:t>,</w:t>
      </w:r>
      <w:r w:rsidR="7D4F6F9D" w:rsidRPr="00003FBD">
        <w:rPr>
          <w:rFonts w:ascii="Calibri" w:eastAsia="Calibri" w:hAnsi="Calibri" w:cs="Calibri"/>
          <w:color w:val="000000" w:themeColor="text1"/>
        </w:rPr>
        <w:t xml:space="preserve"> </w:t>
      </w:r>
      <w:r w:rsidR="35F2062B" w:rsidRPr="00003FBD">
        <w:rPr>
          <w:rFonts w:ascii="Calibri" w:eastAsia="Calibri" w:hAnsi="Calibri" w:cs="Calibri"/>
          <w:color w:val="000000" w:themeColor="text1"/>
        </w:rPr>
        <w:t xml:space="preserve">Homa Bay, Nairobi, </w:t>
      </w:r>
      <w:r w:rsidR="057B175B" w:rsidRPr="00003FBD">
        <w:rPr>
          <w:rFonts w:ascii="Calibri" w:eastAsia="Calibri" w:hAnsi="Calibri" w:cs="Calibri"/>
          <w:color w:val="000000" w:themeColor="text1"/>
        </w:rPr>
        <w:t xml:space="preserve">and </w:t>
      </w:r>
      <w:r w:rsidR="35F2062B" w:rsidRPr="00003FBD">
        <w:rPr>
          <w:rFonts w:ascii="Calibri" w:eastAsia="Calibri" w:hAnsi="Calibri" w:cs="Calibri"/>
          <w:color w:val="000000" w:themeColor="text1"/>
        </w:rPr>
        <w:t xml:space="preserve">Mombasa, and responds to emergencies in different regions </w:t>
      </w:r>
      <w:r w:rsidR="28F83028" w:rsidRPr="00003FBD">
        <w:rPr>
          <w:rFonts w:ascii="Calibri" w:eastAsia="Calibri" w:hAnsi="Calibri" w:cs="Calibri"/>
          <w:color w:val="000000" w:themeColor="text1"/>
        </w:rPr>
        <w:t>of</w:t>
      </w:r>
      <w:r w:rsidR="35F2062B" w:rsidRPr="00003FBD">
        <w:rPr>
          <w:rFonts w:ascii="Calibri" w:eastAsia="Calibri" w:hAnsi="Calibri" w:cs="Calibri"/>
          <w:color w:val="000000" w:themeColor="text1"/>
        </w:rPr>
        <w:t xml:space="preserve"> the country.</w:t>
      </w:r>
    </w:p>
    <w:p w14:paraId="240C2601" w14:textId="4771707F" w:rsidR="59019DE9" w:rsidRDefault="4A65D9C2" w:rsidP="4CC673A3">
      <w:pPr>
        <w:spacing w:before="240" w:after="240"/>
        <w:rPr>
          <w:rFonts w:ascii="Calibri" w:eastAsia="Calibri" w:hAnsi="Calibri" w:cs="Calibri"/>
          <w:i/>
          <w:iCs/>
          <w:color w:val="000000" w:themeColor="text1"/>
        </w:rPr>
      </w:pPr>
      <w:r w:rsidRPr="00003FBD">
        <w:rPr>
          <w:rFonts w:ascii="Calibri" w:eastAsia="Calibri" w:hAnsi="Calibri" w:cs="Calibri"/>
          <w:i/>
          <w:iCs/>
          <w:color w:val="FF0000"/>
        </w:rPr>
        <w:t>In 1999, MSF was awarded the Nobel Peace Prize.</w:t>
      </w:r>
    </w:p>
    <w:p w14:paraId="59B330A7" w14:textId="01FEE900" w:rsidR="42F62148" w:rsidRDefault="42F62148" w:rsidP="4CC673A3">
      <w:pPr>
        <w:spacing w:after="0" w:line="235" w:lineRule="auto"/>
        <w:rPr>
          <w:rFonts w:ascii="Calibri" w:eastAsia="Calibri" w:hAnsi="Calibri" w:cs="Calibri"/>
          <w:color w:val="000000" w:themeColor="text1"/>
        </w:rPr>
      </w:pPr>
    </w:p>
    <w:p w14:paraId="3666BBE7" w14:textId="5076BEA8" w:rsidR="42F62148" w:rsidRDefault="42F62148" w:rsidP="4CC673A3">
      <w:pPr>
        <w:shd w:val="clear" w:color="auto" w:fill="FFFFFF" w:themeFill="background1"/>
        <w:spacing w:after="0"/>
        <w:rPr>
          <w:rFonts w:ascii="Calibri" w:eastAsia="Calibri" w:hAnsi="Calibri" w:cs="Calibri"/>
          <w:color w:val="1C1C1C"/>
        </w:rPr>
      </w:pPr>
    </w:p>
    <w:sectPr w:rsidR="42F62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5141"/>
    <w:multiLevelType w:val="hybridMultilevel"/>
    <w:tmpl w:val="FFFFFFFF"/>
    <w:lvl w:ilvl="0" w:tplc="B26EC5D6">
      <w:start w:val="1"/>
      <w:numFmt w:val="bullet"/>
      <w:lvlText w:val="-"/>
      <w:lvlJc w:val="left"/>
      <w:pPr>
        <w:ind w:left="720" w:hanging="360"/>
      </w:pPr>
      <w:rPr>
        <w:rFonts w:ascii="Calibri" w:hAnsi="Calibri" w:hint="default"/>
      </w:rPr>
    </w:lvl>
    <w:lvl w:ilvl="1" w:tplc="204A0A24">
      <w:start w:val="1"/>
      <w:numFmt w:val="bullet"/>
      <w:lvlText w:val="o"/>
      <w:lvlJc w:val="left"/>
      <w:pPr>
        <w:ind w:left="1440" w:hanging="360"/>
      </w:pPr>
      <w:rPr>
        <w:rFonts w:ascii="Courier New" w:hAnsi="Courier New" w:hint="default"/>
      </w:rPr>
    </w:lvl>
    <w:lvl w:ilvl="2" w:tplc="61FC6FD4">
      <w:start w:val="1"/>
      <w:numFmt w:val="bullet"/>
      <w:lvlText w:val=""/>
      <w:lvlJc w:val="left"/>
      <w:pPr>
        <w:ind w:left="2160" w:hanging="360"/>
      </w:pPr>
      <w:rPr>
        <w:rFonts w:ascii="Wingdings" w:hAnsi="Wingdings" w:hint="default"/>
      </w:rPr>
    </w:lvl>
    <w:lvl w:ilvl="3" w:tplc="80F24964">
      <w:start w:val="1"/>
      <w:numFmt w:val="bullet"/>
      <w:lvlText w:val=""/>
      <w:lvlJc w:val="left"/>
      <w:pPr>
        <w:ind w:left="2880" w:hanging="360"/>
      </w:pPr>
      <w:rPr>
        <w:rFonts w:ascii="Symbol" w:hAnsi="Symbol" w:hint="default"/>
      </w:rPr>
    </w:lvl>
    <w:lvl w:ilvl="4" w:tplc="F118AE88">
      <w:start w:val="1"/>
      <w:numFmt w:val="bullet"/>
      <w:lvlText w:val="o"/>
      <w:lvlJc w:val="left"/>
      <w:pPr>
        <w:ind w:left="3600" w:hanging="360"/>
      </w:pPr>
      <w:rPr>
        <w:rFonts w:ascii="Courier New" w:hAnsi="Courier New" w:hint="default"/>
      </w:rPr>
    </w:lvl>
    <w:lvl w:ilvl="5" w:tplc="28165D96">
      <w:start w:val="1"/>
      <w:numFmt w:val="bullet"/>
      <w:lvlText w:val=""/>
      <w:lvlJc w:val="left"/>
      <w:pPr>
        <w:ind w:left="4320" w:hanging="360"/>
      </w:pPr>
      <w:rPr>
        <w:rFonts w:ascii="Wingdings" w:hAnsi="Wingdings" w:hint="default"/>
      </w:rPr>
    </w:lvl>
    <w:lvl w:ilvl="6" w:tplc="C9C05EA6">
      <w:start w:val="1"/>
      <w:numFmt w:val="bullet"/>
      <w:lvlText w:val=""/>
      <w:lvlJc w:val="left"/>
      <w:pPr>
        <w:ind w:left="5040" w:hanging="360"/>
      </w:pPr>
      <w:rPr>
        <w:rFonts w:ascii="Symbol" w:hAnsi="Symbol" w:hint="default"/>
      </w:rPr>
    </w:lvl>
    <w:lvl w:ilvl="7" w:tplc="8C401422">
      <w:start w:val="1"/>
      <w:numFmt w:val="bullet"/>
      <w:lvlText w:val="o"/>
      <w:lvlJc w:val="left"/>
      <w:pPr>
        <w:ind w:left="5760" w:hanging="360"/>
      </w:pPr>
      <w:rPr>
        <w:rFonts w:ascii="Courier New" w:hAnsi="Courier New" w:hint="default"/>
      </w:rPr>
    </w:lvl>
    <w:lvl w:ilvl="8" w:tplc="BBC4F00A">
      <w:start w:val="1"/>
      <w:numFmt w:val="bullet"/>
      <w:lvlText w:val=""/>
      <w:lvlJc w:val="left"/>
      <w:pPr>
        <w:ind w:left="6480" w:hanging="360"/>
      </w:pPr>
      <w:rPr>
        <w:rFonts w:ascii="Wingdings" w:hAnsi="Wingdings" w:hint="default"/>
      </w:rPr>
    </w:lvl>
  </w:abstractNum>
  <w:abstractNum w:abstractNumId="1" w15:restartNumberingAfterBreak="0">
    <w:nsid w:val="38304945"/>
    <w:multiLevelType w:val="hybridMultilevel"/>
    <w:tmpl w:val="45B8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465DA"/>
    <w:multiLevelType w:val="hybridMultilevel"/>
    <w:tmpl w:val="562E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F7383"/>
    <w:multiLevelType w:val="hybridMultilevel"/>
    <w:tmpl w:val="962A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19014">
    <w:abstractNumId w:val="0"/>
  </w:num>
  <w:num w:numId="2" w16cid:durableId="1005128492">
    <w:abstractNumId w:val="1"/>
  </w:num>
  <w:num w:numId="3" w16cid:durableId="850991677">
    <w:abstractNumId w:val="2"/>
  </w:num>
  <w:num w:numId="4" w16cid:durableId="825322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78"/>
    <w:rsid w:val="00003FBD"/>
    <w:rsid w:val="00063F6C"/>
    <w:rsid w:val="000A29BC"/>
    <w:rsid w:val="000C7EC9"/>
    <w:rsid w:val="001033E9"/>
    <w:rsid w:val="00104234"/>
    <w:rsid w:val="00135015"/>
    <w:rsid w:val="00141BAA"/>
    <w:rsid w:val="002B4757"/>
    <w:rsid w:val="0038269D"/>
    <w:rsid w:val="003A114A"/>
    <w:rsid w:val="003C6631"/>
    <w:rsid w:val="004B6BF5"/>
    <w:rsid w:val="00505B26"/>
    <w:rsid w:val="00541568"/>
    <w:rsid w:val="00553CEC"/>
    <w:rsid w:val="00564DD6"/>
    <w:rsid w:val="00596A73"/>
    <w:rsid w:val="005C1D6A"/>
    <w:rsid w:val="005E7C2B"/>
    <w:rsid w:val="00639235"/>
    <w:rsid w:val="00687F50"/>
    <w:rsid w:val="006B43E8"/>
    <w:rsid w:val="006D72C0"/>
    <w:rsid w:val="007607EE"/>
    <w:rsid w:val="007C5C87"/>
    <w:rsid w:val="007F40A6"/>
    <w:rsid w:val="00823407"/>
    <w:rsid w:val="00837109"/>
    <w:rsid w:val="008A49C9"/>
    <w:rsid w:val="008C4C25"/>
    <w:rsid w:val="008F27AD"/>
    <w:rsid w:val="00907F01"/>
    <w:rsid w:val="00945D93"/>
    <w:rsid w:val="00983D78"/>
    <w:rsid w:val="009A2065"/>
    <w:rsid w:val="009B64D4"/>
    <w:rsid w:val="00A70CE1"/>
    <w:rsid w:val="00B2453A"/>
    <w:rsid w:val="00CF31DD"/>
    <w:rsid w:val="00D214B1"/>
    <w:rsid w:val="00D65BB1"/>
    <w:rsid w:val="00D90F40"/>
    <w:rsid w:val="00ED2E8D"/>
    <w:rsid w:val="00ED5772"/>
    <w:rsid w:val="00EF2628"/>
    <w:rsid w:val="00EF40F5"/>
    <w:rsid w:val="00F11646"/>
    <w:rsid w:val="00F5625F"/>
    <w:rsid w:val="00F72DDF"/>
    <w:rsid w:val="00FC56E1"/>
    <w:rsid w:val="00FE1825"/>
    <w:rsid w:val="0124F782"/>
    <w:rsid w:val="013E72FE"/>
    <w:rsid w:val="01694DC5"/>
    <w:rsid w:val="01ABEB46"/>
    <w:rsid w:val="02088563"/>
    <w:rsid w:val="021DFE9B"/>
    <w:rsid w:val="023BAD24"/>
    <w:rsid w:val="02CBFFC1"/>
    <w:rsid w:val="02E87206"/>
    <w:rsid w:val="0308895B"/>
    <w:rsid w:val="038A19F5"/>
    <w:rsid w:val="03D414F9"/>
    <w:rsid w:val="0424EC5B"/>
    <w:rsid w:val="0462EAE4"/>
    <w:rsid w:val="0474EDA2"/>
    <w:rsid w:val="054D7C8D"/>
    <w:rsid w:val="0561138F"/>
    <w:rsid w:val="0566307E"/>
    <w:rsid w:val="0566B7FE"/>
    <w:rsid w:val="057B175B"/>
    <w:rsid w:val="0580CAE9"/>
    <w:rsid w:val="0607EA47"/>
    <w:rsid w:val="06242AFD"/>
    <w:rsid w:val="06E594D4"/>
    <w:rsid w:val="07E192C8"/>
    <w:rsid w:val="08116E00"/>
    <w:rsid w:val="086B1E3C"/>
    <w:rsid w:val="08A49FB3"/>
    <w:rsid w:val="0953B426"/>
    <w:rsid w:val="0998971E"/>
    <w:rsid w:val="09A0FFBD"/>
    <w:rsid w:val="09A88883"/>
    <w:rsid w:val="09C653AB"/>
    <w:rsid w:val="0A3BB367"/>
    <w:rsid w:val="0A61C3D8"/>
    <w:rsid w:val="0A7D7FD2"/>
    <w:rsid w:val="0AC9A7A4"/>
    <w:rsid w:val="0AEEB0E9"/>
    <w:rsid w:val="0AF2C1D6"/>
    <w:rsid w:val="0B37BCD8"/>
    <w:rsid w:val="0B397CB3"/>
    <w:rsid w:val="0BC45359"/>
    <w:rsid w:val="0BFEC0FD"/>
    <w:rsid w:val="0C1BEB8C"/>
    <w:rsid w:val="0C3D1CFC"/>
    <w:rsid w:val="0C439D53"/>
    <w:rsid w:val="0C6F22CF"/>
    <w:rsid w:val="0C9DE142"/>
    <w:rsid w:val="0CB19C14"/>
    <w:rsid w:val="0CCE2C21"/>
    <w:rsid w:val="0CDA2A2F"/>
    <w:rsid w:val="0CDAD58C"/>
    <w:rsid w:val="0CDC865C"/>
    <w:rsid w:val="0D160C59"/>
    <w:rsid w:val="0D225D9D"/>
    <w:rsid w:val="0D265015"/>
    <w:rsid w:val="0D7028D2"/>
    <w:rsid w:val="0D7A9ECA"/>
    <w:rsid w:val="0D8B9778"/>
    <w:rsid w:val="0D8D8B56"/>
    <w:rsid w:val="0D99BCCA"/>
    <w:rsid w:val="0D9F133B"/>
    <w:rsid w:val="0DBA9E22"/>
    <w:rsid w:val="0DDF6DB4"/>
    <w:rsid w:val="0DE1B7F6"/>
    <w:rsid w:val="0E01C268"/>
    <w:rsid w:val="0E39FFD1"/>
    <w:rsid w:val="0E49C380"/>
    <w:rsid w:val="0ECF597A"/>
    <w:rsid w:val="0ED11B22"/>
    <w:rsid w:val="0F26FEBD"/>
    <w:rsid w:val="0F58F23C"/>
    <w:rsid w:val="0F63408B"/>
    <w:rsid w:val="0F9A27EE"/>
    <w:rsid w:val="0FA5B73F"/>
    <w:rsid w:val="0FDDD1A1"/>
    <w:rsid w:val="0FF8AC4A"/>
    <w:rsid w:val="1012764E"/>
    <w:rsid w:val="10297E14"/>
    <w:rsid w:val="10378C42"/>
    <w:rsid w:val="106508E0"/>
    <w:rsid w:val="1076F916"/>
    <w:rsid w:val="10B194B3"/>
    <w:rsid w:val="10BCF98A"/>
    <w:rsid w:val="10F26A10"/>
    <w:rsid w:val="112F4DAB"/>
    <w:rsid w:val="1135F84F"/>
    <w:rsid w:val="11551253"/>
    <w:rsid w:val="116904BF"/>
    <w:rsid w:val="11F1F076"/>
    <w:rsid w:val="1212C857"/>
    <w:rsid w:val="125BD357"/>
    <w:rsid w:val="129CB048"/>
    <w:rsid w:val="12A59C9F"/>
    <w:rsid w:val="12D2CF07"/>
    <w:rsid w:val="12D62734"/>
    <w:rsid w:val="12DD3F45"/>
    <w:rsid w:val="12E25876"/>
    <w:rsid w:val="13B29A57"/>
    <w:rsid w:val="13C8DBD7"/>
    <w:rsid w:val="13C9A41C"/>
    <w:rsid w:val="140CE50C"/>
    <w:rsid w:val="14304D49"/>
    <w:rsid w:val="145A955D"/>
    <w:rsid w:val="148AA46D"/>
    <w:rsid w:val="148B216A"/>
    <w:rsid w:val="14CB48BA"/>
    <w:rsid w:val="14E635EE"/>
    <w:rsid w:val="1522E02F"/>
    <w:rsid w:val="152A30BD"/>
    <w:rsid w:val="159D8BAD"/>
    <w:rsid w:val="15B9A0F8"/>
    <w:rsid w:val="16113A70"/>
    <w:rsid w:val="1616062A"/>
    <w:rsid w:val="168FFDB3"/>
    <w:rsid w:val="169B5A41"/>
    <w:rsid w:val="169BB717"/>
    <w:rsid w:val="16B5E300"/>
    <w:rsid w:val="16CE9B4C"/>
    <w:rsid w:val="178B67BB"/>
    <w:rsid w:val="17945F86"/>
    <w:rsid w:val="17C881ED"/>
    <w:rsid w:val="17D61518"/>
    <w:rsid w:val="17D9427F"/>
    <w:rsid w:val="180571F1"/>
    <w:rsid w:val="1859B9EE"/>
    <w:rsid w:val="185D01CE"/>
    <w:rsid w:val="186D74CC"/>
    <w:rsid w:val="18783095"/>
    <w:rsid w:val="18AD145F"/>
    <w:rsid w:val="18CADEC2"/>
    <w:rsid w:val="18DC7224"/>
    <w:rsid w:val="18DD83DA"/>
    <w:rsid w:val="19FDA1E0"/>
    <w:rsid w:val="19FDFE44"/>
    <w:rsid w:val="1A0984C0"/>
    <w:rsid w:val="1A30D620"/>
    <w:rsid w:val="1A648637"/>
    <w:rsid w:val="1ACA9090"/>
    <w:rsid w:val="1AD8CAE5"/>
    <w:rsid w:val="1AE5760E"/>
    <w:rsid w:val="1AFEB714"/>
    <w:rsid w:val="1B1EF69E"/>
    <w:rsid w:val="1B297803"/>
    <w:rsid w:val="1B2C0E60"/>
    <w:rsid w:val="1B53AE51"/>
    <w:rsid w:val="1B64BB1F"/>
    <w:rsid w:val="1B707A2C"/>
    <w:rsid w:val="1BEA2A8C"/>
    <w:rsid w:val="1BFBECA0"/>
    <w:rsid w:val="1C29BECF"/>
    <w:rsid w:val="1C47BE84"/>
    <w:rsid w:val="1C82852F"/>
    <w:rsid w:val="1C82F517"/>
    <w:rsid w:val="1C961E78"/>
    <w:rsid w:val="1CBD9D5E"/>
    <w:rsid w:val="1CC91E39"/>
    <w:rsid w:val="1CDFCA4A"/>
    <w:rsid w:val="1D08C21C"/>
    <w:rsid w:val="1D3DEAC7"/>
    <w:rsid w:val="1D53E8FD"/>
    <w:rsid w:val="1D543086"/>
    <w:rsid w:val="1D6DA284"/>
    <w:rsid w:val="1D720957"/>
    <w:rsid w:val="1DA89857"/>
    <w:rsid w:val="1DEE2717"/>
    <w:rsid w:val="1DEEBE0F"/>
    <w:rsid w:val="1E8D6C85"/>
    <w:rsid w:val="1ED11303"/>
    <w:rsid w:val="1EEA5C45"/>
    <w:rsid w:val="1EF85AFD"/>
    <w:rsid w:val="1F06C664"/>
    <w:rsid w:val="1F6DCB87"/>
    <w:rsid w:val="1FFAA2ED"/>
    <w:rsid w:val="1FFFE8F3"/>
    <w:rsid w:val="20362CBE"/>
    <w:rsid w:val="203F3CEE"/>
    <w:rsid w:val="20B16684"/>
    <w:rsid w:val="20CE7FBD"/>
    <w:rsid w:val="20E1875E"/>
    <w:rsid w:val="20FFF98C"/>
    <w:rsid w:val="21E63B14"/>
    <w:rsid w:val="21E978FF"/>
    <w:rsid w:val="2213B2FB"/>
    <w:rsid w:val="2214211F"/>
    <w:rsid w:val="22344579"/>
    <w:rsid w:val="2256297C"/>
    <w:rsid w:val="22F72F87"/>
    <w:rsid w:val="22FD0FBC"/>
    <w:rsid w:val="23204F09"/>
    <w:rsid w:val="23801BB3"/>
    <w:rsid w:val="238B879F"/>
    <w:rsid w:val="23919E07"/>
    <w:rsid w:val="239A8A6B"/>
    <w:rsid w:val="23BDF0C3"/>
    <w:rsid w:val="23DA8133"/>
    <w:rsid w:val="23F64328"/>
    <w:rsid w:val="24064AF2"/>
    <w:rsid w:val="241138B5"/>
    <w:rsid w:val="246D6BDC"/>
    <w:rsid w:val="2493FDB6"/>
    <w:rsid w:val="24C0B948"/>
    <w:rsid w:val="24E36FBB"/>
    <w:rsid w:val="24E97FAA"/>
    <w:rsid w:val="24FD644A"/>
    <w:rsid w:val="25642E7F"/>
    <w:rsid w:val="261D1308"/>
    <w:rsid w:val="2693DAB6"/>
    <w:rsid w:val="26CF89EC"/>
    <w:rsid w:val="26DC5EA7"/>
    <w:rsid w:val="26EB1F57"/>
    <w:rsid w:val="27223221"/>
    <w:rsid w:val="272A74A2"/>
    <w:rsid w:val="27DC0A05"/>
    <w:rsid w:val="28094920"/>
    <w:rsid w:val="281790C3"/>
    <w:rsid w:val="2840462D"/>
    <w:rsid w:val="28B999AD"/>
    <w:rsid w:val="28F83028"/>
    <w:rsid w:val="29848C88"/>
    <w:rsid w:val="29A42B90"/>
    <w:rsid w:val="29BE38DF"/>
    <w:rsid w:val="29F22CFA"/>
    <w:rsid w:val="2A0D84E7"/>
    <w:rsid w:val="2A757247"/>
    <w:rsid w:val="2A9394CD"/>
    <w:rsid w:val="2AB20ACE"/>
    <w:rsid w:val="2B38E482"/>
    <w:rsid w:val="2B7B5D45"/>
    <w:rsid w:val="2BBA9541"/>
    <w:rsid w:val="2BD3C631"/>
    <w:rsid w:val="2BDF4D99"/>
    <w:rsid w:val="2BF98570"/>
    <w:rsid w:val="2C18A0CC"/>
    <w:rsid w:val="2C9D2E49"/>
    <w:rsid w:val="2CB287AA"/>
    <w:rsid w:val="2CB2DF7B"/>
    <w:rsid w:val="2CF66C86"/>
    <w:rsid w:val="2CFCA94B"/>
    <w:rsid w:val="2D1052AA"/>
    <w:rsid w:val="2D2D155B"/>
    <w:rsid w:val="2D4C2B56"/>
    <w:rsid w:val="2E38040B"/>
    <w:rsid w:val="2E4DC864"/>
    <w:rsid w:val="2E6F06BB"/>
    <w:rsid w:val="2EA31FB9"/>
    <w:rsid w:val="2ECD4CA4"/>
    <w:rsid w:val="2EEB65FC"/>
    <w:rsid w:val="2FF3ED07"/>
    <w:rsid w:val="30168F6D"/>
    <w:rsid w:val="306CED51"/>
    <w:rsid w:val="30E7DAA4"/>
    <w:rsid w:val="3139F7AD"/>
    <w:rsid w:val="3157E844"/>
    <w:rsid w:val="315DA1C4"/>
    <w:rsid w:val="317D66F9"/>
    <w:rsid w:val="31F23CF2"/>
    <w:rsid w:val="32054250"/>
    <w:rsid w:val="322DE274"/>
    <w:rsid w:val="323DDEBB"/>
    <w:rsid w:val="324C7998"/>
    <w:rsid w:val="32ADEDA8"/>
    <w:rsid w:val="32D3BE84"/>
    <w:rsid w:val="330BEDFA"/>
    <w:rsid w:val="33645984"/>
    <w:rsid w:val="33D01F32"/>
    <w:rsid w:val="33D9AF1C"/>
    <w:rsid w:val="341C461B"/>
    <w:rsid w:val="348988EB"/>
    <w:rsid w:val="34C8EEA8"/>
    <w:rsid w:val="34ECB60C"/>
    <w:rsid w:val="351DE164"/>
    <w:rsid w:val="354F8B6F"/>
    <w:rsid w:val="35AD6D3F"/>
    <w:rsid w:val="35D3579E"/>
    <w:rsid w:val="35DE26A1"/>
    <w:rsid w:val="35F2062B"/>
    <w:rsid w:val="35FDED4A"/>
    <w:rsid w:val="365A7505"/>
    <w:rsid w:val="36C29F39"/>
    <w:rsid w:val="36D4F770"/>
    <w:rsid w:val="37AD8715"/>
    <w:rsid w:val="37CE44ED"/>
    <w:rsid w:val="37DB4776"/>
    <w:rsid w:val="37F2B1D3"/>
    <w:rsid w:val="3824A2FC"/>
    <w:rsid w:val="385C6488"/>
    <w:rsid w:val="386D2DE0"/>
    <w:rsid w:val="38740E33"/>
    <w:rsid w:val="387E2098"/>
    <w:rsid w:val="38951FAA"/>
    <w:rsid w:val="391611A9"/>
    <w:rsid w:val="3931AB9C"/>
    <w:rsid w:val="395BF681"/>
    <w:rsid w:val="39A78508"/>
    <w:rsid w:val="39C8B6A7"/>
    <w:rsid w:val="39CE9B93"/>
    <w:rsid w:val="3A0087D8"/>
    <w:rsid w:val="3A1423D9"/>
    <w:rsid w:val="3A243A7D"/>
    <w:rsid w:val="3A34E128"/>
    <w:rsid w:val="3A55A138"/>
    <w:rsid w:val="3AB94E14"/>
    <w:rsid w:val="3AF965AD"/>
    <w:rsid w:val="3BA0475A"/>
    <w:rsid w:val="3C615BB9"/>
    <w:rsid w:val="3C750CA6"/>
    <w:rsid w:val="3C882526"/>
    <w:rsid w:val="3C97B56E"/>
    <w:rsid w:val="3D1899AF"/>
    <w:rsid w:val="3D25534D"/>
    <w:rsid w:val="3D5580A9"/>
    <w:rsid w:val="3D8BFDD7"/>
    <w:rsid w:val="3D8F4C82"/>
    <w:rsid w:val="3D97CEC5"/>
    <w:rsid w:val="3DC4A8BD"/>
    <w:rsid w:val="3E08A22C"/>
    <w:rsid w:val="3E45264E"/>
    <w:rsid w:val="3EA65927"/>
    <w:rsid w:val="3ED7C9CF"/>
    <w:rsid w:val="3F5921D4"/>
    <w:rsid w:val="3FCBDE95"/>
    <w:rsid w:val="3FE9DD08"/>
    <w:rsid w:val="4015C611"/>
    <w:rsid w:val="40BF1B68"/>
    <w:rsid w:val="414B3ED5"/>
    <w:rsid w:val="41FEBE6A"/>
    <w:rsid w:val="4231BD06"/>
    <w:rsid w:val="425985EB"/>
    <w:rsid w:val="425EE932"/>
    <w:rsid w:val="42699D2D"/>
    <w:rsid w:val="429954C9"/>
    <w:rsid w:val="42AF938D"/>
    <w:rsid w:val="42F62148"/>
    <w:rsid w:val="43201DA3"/>
    <w:rsid w:val="432AA6D8"/>
    <w:rsid w:val="43CA9019"/>
    <w:rsid w:val="43CDDC70"/>
    <w:rsid w:val="442B81E3"/>
    <w:rsid w:val="442C1563"/>
    <w:rsid w:val="4474A9DD"/>
    <w:rsid w:val="44D4D97F"/>
    <w:rsid w:val="44F06BB3"/>
    <w:rsid w:val="44FDCCD2"/>
    <w:rsid w:val="4536A268"/>
    <w:rsid w:val="457F88D7"/>
    <w:rsid w:val="45AB38B1"/>
    <w:rsid w:val="4654DCB9"/>
    <w:rsid w:val="46922B7E"/>
    <w:rsid w:val="46B767FA"/>
    <w:rsid w:val="472FAD0B"/>
    <w:rsid w:val="474D7759"/>
    <w:rsid w:val="475323D7"/>
    <w:rsid w:val="47BB8FC3"/>
    <w:rsid w:val="48020054"/>
    <w:rsid w:val="4859DC7A"/>
    <w:rsid w:val="486C6701"/>
    <w:rsid w:val="489E013C"/>
    <w:rsid w:val="48A3DE67"/>
    <w:rsid w:val="48F838D9"/>
    <w:rsid w:val="49433363"/>
    <w:rsid w:val="49AC797C"/>
    <w:rsid w:val="4A65D9C2"/>
    <w:rsid w:val="4A6701F0"/>
    <w:rsid w:val="4A802BB3"/>
    <w:rsid w:val="4A86A7BE"/>
    <w:rsid w:val="4A9611C8"/>
    <w:rsid w:val="4AE1117A"/>
    <w:rsid w:val="4AF96EAE"/>
    <w:rsid w:val="4B5BF2D8"/>
    <w:rsid w:val="4BD26C48"/>
    <w:rsid w:val="4BF3763C"/>
    <w:rsid w:val="4C112062"/>
    <w:rsid w:val="4CC673A3"/>
    <w:rsid w:val="4CC8953D"/>
    <w:rsid w:val="4D0632EF"/>
    <w:rsid w:val="4D0B13E3"/>
    <w:rsid w:val="4D5A0ABE"/>
    <w:rsid w:val="4D5D1B44"/>
    <w:rsid w:val="4D9112CB"/>
    <w:rsid w:val="4DF75411"/>
    <w:rsid w:val="4E770E43"/>
    <w:rsid w:val="4EF5DB1F"/>
    <w:rsid w:val="4F15B529"/>
    <w:rsid w:val="4F7F6C77"/>
    <w:rsid w:val="4F8EA222"/>
    <w:rsid w:val="4FC547E8"/>
    <w:rsid w:val="4FDDED72"/>
    <w:rsid w:val="4FFA2F76"/>
    <w:rsid w:val="500C9F56"/>
    <w:rsid w:val="500FF316"/>
    <w:rsid w:val="503DAD15"/>
    <w:rsid w:val="506F26FC"/>
    <w:rsid w:val="508A1270"/>
    <w:rsid w:val="50AB8DBC"/>
    <w:rsid w:val="50B72176"/>
    <w:rsid w:val="50F58AFD"/>
    <w:rsid w:val="514FAAF3"/>
    <w:rsid w:val="51A8B6C7"/>
    <w:rsid w:val="51E513BF"/>
    <w:rsid w:val="5288C0D7"/>
    <w:rsid w:val="52DF58E8"/>
    <w:rsid w:val="52FD60EE"/>
    <w:rsid w:val="53065902"/>
    <w:rsid w:val="536E134E"/>
    <w:rsid w:val="537583EB"/>
    <w:rsid w:val="537E5046"/>
    <w:rsid w:val="53E329E7"/>
    <w:rsid w:val="53E8306A"/>
    <w:rsid w:val="5419F361"/>
    <w:rsid w:val="542ACF65"/>
    <w:rsid w:val="54B7FF1F"/>
    <w:rsid w:val="551F2995"/>
    <w:rsid w:val="556ACE43"/>
    <w:rsid w:val="557C3994"/>
    <w:rsid w:val="55BFD9E0"/>
    <w:rsid w:val="561AC3C6"/>
    <w:rsid w:val="5656FE09"/>
    <w:rsid w:val="56903004"/>
    <w:rsid w:val="56BA2142"/>
    <w:rsid w:val="56D0A84D"/>
    <w:rsid w:val="56F29505"/>
    <w:rsid w:val="570893B3"/>
    <w:rsid w:val="5745B58F"/>
    <w:rsid w:val="57C7AE39"/>
    <w:rsid w:val="581FE2C3"/>
    <w:rsid w:val="58392B19"/>
    <w:rsid w:val="58E83A8F"/>
    <w:rsid w:val="58F29C14"/>
    <w:rsid w:val="59019DE9"/>
    <w:rsid w:val="597CC9E9"/>
    <w:rsid w:val="59A6B175"/>
    <w:rsid w:val="59D1189B"/>
    <w:rsid w:val="59DB5AE2"/>
    <w:rsid w:val="59EBD331"/>
    <w:rsid w:val="5A824AA8"/>
    <w:rsid w:val="5A9918D2"/>
    <w:rsid w:val="5AAFF66F"/>
    <w:rsid w:val="5AB40333"/>
    <w:rsid w:val="5ADD6265"/>
    <w:rsid w:val="5B0FA485"/>
    <w:rsid w:val="5B2F9309"/>
    <w:rsid w:val="5B54F6A1"/>
    <w:rsid w:val="5BCE3C27"/>
    <w:rsid w:val="5BCE963E"/>
    <w:rsid w:val="5BFF2823"/>
    <w:rsid w:val="5C0872D6"/>
    <w:rsid w:val="5CB30604"/>
    <w:rsid w:val="5CC48D26"/>
    <w:rsid w:val="5DD83EA0"/>
    <w:rsid w:val="5DE134D2"/>
    <w:rsid w:val="5E17AB3F"/>
    <w:rsid w:val="5E553E7F"/>
    <w:rsid w:val="5E6230BF"/>
    <w:rsid w:val="5E6B6B09"/>
    <w:rsid w:val="5E8F9B2E"/>
    <w:rsid w:val="5EB7D869"/>
    <w:rsid w:val="5EB8DE26"/>
    <w:rsid w:val="5EF86F0B"/>
    <w:rsid w:val="5F64C6D7"/>
    <w:rsid w:val="5FB37F76"/>
    <w:rsid w:val="5FFDACE4"/>
    <w:rsid w:val="601EA521"/>
    <w:rsid w:val="6054AE87"/>
    <w:rsid w:val="60895334"/>
    <w:rsid w:val="60A04471"/>
    <w:rsid w:val="6103D2AA"/>
    <w:rsid w:val="610FFC66"/>
    <w:rsid w:val="614AE671"/>
    <w:rsid w:val="615225AE"/>
    <w:rsid w:val="6157895F"/>
    <w:rsid w:val="61DD2671"/>
    <w:rsid w:val="61EF2E13"/>
    <w:rsid w:val="624037EA"/>
    <w:rsid w:val="62646B75"/>
    <w:rsid w:val="62D3D125"/>
    <w:rsid w:val="630FD704"/>
    <w:rsid w:val="63172A94"/>
    <w:rsid w:val="631816CF"/>
    <w:rsid w:val="631FCEC5"/>
    <w:rsid w:val="6335A1E2"/>
    <w:rsid w:val="6346E029"/>
    <w:rsid w:val="6371694A"/>
    <w:rsid w:val="637A7AD2"/>
    <w:rsid w:val="638E2A59"/>
    <w:rsid w:val="63913014"/>
    <w:rsid w:val="63BE33B9"/>
    <w:rsid w:val="64053D42"/>
    <w:rsid w:val="646552C3"/>
    <w:rsid w:val="64658E72"/>
    <w:rsid w:val="64E6A201"/>
    <w:rsid w:val="64ECE856"/>
    <w:rsid w:val="65615B47"/>
    <w:rsid w:val="65740879"/>
    <w:rsid w:val="65A10DA3"/>
    <w:rsid w:val="65DFEA83"/>
    <w:rsid w:val="6650334F"/>
    <w:rsid w:val="6678A25F"/>
    <w:rsid w:val="66EF1302"/>
    <w:rsid w:val="674C2846"/>
    <w:rsid w:val="67A03EA9"/>
    <w:rsid w:val="67AE1819"/>
    <w:rsid w:val="67B055C2"/>
    <w:rsid w:val="67B9F9C6"/>
    <w:rsid w:val="680442F0"/>
    <w:rsid w:val="68091305"/>
    <w:rsid w:val="683864F2"/>
    <w:rsid w:val="6884621B"/>
    <w:rsid w:val="68A8B7CF"/>
    <w:rsid w:val="68D2960B"/>
    <w:rsid w:val="692D1AB8"/>
    <w:rsid w:val="692DDF84"/>
    <w:rsid w:val="6951FAC6"/>
    <w:rsid w:val="69767159"/>
    <w:rsid w:val="69B43670"/>
    <w:rsid w:val="69FEA242"/>
    <w:rsid w:val="6A140D15"/>
    <w:rsid w:val="6A85FC64"/>
    <w:rsid w:val="6A9F74E1"/>
    <w:rsid w:val="6AC0461A"/>
    <w:rsid w:val="6B117F04"/>
    <w:rsid w:val="6B352387"/>
    <w:rsid w:val="6B627DC0"/>
    <w:rsid w:val="6B73BC26"/>
    <w:rsid w:val="6B77F579"/>
    <w:rsid w:val="6B8EDD2B"/>
    <w:rsid w:val="6BF03EAF"/>
    <w:rsid w:val="6C0B71B0"/>
    <w:rsid w:val="6C78D98D"/>
    <w:rsid w:val="6C9EF520"/>
    <w:rsid w:val="6CAECF1B"/>
    <w:rsid w:val="6CC398DC"/>
    <w:rsid w:val="6CE06515"/>
    <w:rsid w:val="6D678180"/>
    <w:rsid w:val="6D737C88"/>
    <w:rsid w:val="6DDAF005"/>
    <w:rsid w:val="6E133E8D"/>
    <w:rsid w:val="6E3D87E0"/>
    <w:rsid w:val="6E5698D0"/>
    <w:rsid w:val="6E6EA44A"/>
    <w:rsid w:val="6E74A6CA"/>
    <w:rsid w:val="6EE40FB1"/>
    <w:rsid w:val="6F094ECC"/>
    <w:rsid w:val="6F167A37"/>
    <w:rsid w:val="6F20692F"/>
    <w:rsid w:val="6F294CE5"/>
    <w:rsid w:val="6F458EBE"/>
    <w:rsid w:val="6F61743C"/>
    <w:rsid w:val="6FB1056D"/>
    <w:rsid w:val="701FADA0"/>
    <w:rsid w:val="70517477"/>
    <w:rsid w:val="708381AC"/>
    <w:rsid w:val="70859BE4"/>
    <w:rsid w:val="709D38EE"/>
    <w:rsid w:val="70D127A3"/>
    <w:rsid w:val="70F4524B"/>
    <w:rsid w:val="712B4462"/>
    <w:rsid w:val="71BA0415"/>
    <w:rsid w:val="71ED1ACB"/>
    <w:rsid w:val="72003634"/>
    <w:rsid w:val="72056433"/>
    <w:rsid w:val="7278848F"/>
    <w:rsid w:val="72B4F685"/>
    <w:rsid w:val="72C0C8DB"/>
    <w:rsid w:val="731CAFA4"/>
    <w:rsid w:val="739412B1"/>
    <w:rsid w:val="73FACC48"/>
    <w:rsid w:val="741292BC"/>
    <w:rsid w:val="7442497E"/>
    <w:rsid w:val="745DF471"/>
    <w:rsid w:val="7483388D"/>
    <w:rsid w:val="74AAAC44"/>
    <w:rsid w:val="74EF8393"/>
    <w:rsid w:val="74FBFD30"/>
    <w:rsid w:val="75183D5E"/>
    <w:rsid w:val="751E2186"/>
    <w:rsid w:val="75AEA16C"/>
    <w:rsid w:val="75F1169E"/>
    <w:rsid w:val="765C5858"/>
    <w:rsid w:val="76615D83"/>
    <w:rsid w:val="7664C289"/>
    <w:rsid w:val="767F6DCF"/>
    <w:rsid w:val="767FDD82"/>
    <w:rsid w:val="768FB262"/>
    <w:rsid w:val="76B54742"/>
    <w:rsid w:val="76E07F8A"/>
    <w:rsid w:val="7775D996"/>
    <w:rsid w:val="77796575"/>
    <w:rsid w:val="77AE7917"/>
    <w:rsid w:val="77F35414"/>
    <w:rsid w:val="78096891"/>
    <w:rsid w:val="7820C967"/>
    <w:rsid w:val="78515D39"/>
    <w:rsid w:val="788E1B94"/>
    <w:rsid w:val="78965CDD"/>
    <w:rsid w:val="78C33FE7"/>
    <w:rsid w:val="7915228A"/>
    <w:rsid w:val="793748CA"/>
    <w:rsid w:val="7961CA4B"/>
    <w:rsid w:val="7996741B"/>
    <w:rsid w:val="79A52A25"/>
    <w:rsid w:val="79EF8126"/>
    <w:rsid w:val="79F87BD4"/>
    <w:rsid w:val="7A4E3CF1"/>
    <w:rsid w:val="7A625C42"/>
    <w:rsid w:val="7A68DC4C"/>
    <w:rsid w:val="7AA7EBFA"/>
    <w:rsid w:val="7B13EFDA"/>
    <w:rsid w:val="7B4C05B8"/>
    <w:rsid w:val="7B5BDA7E"/>
    <w:rsid w:val="7B8602CF"/>
    <w:rsid w:val="7BCD86EB"/>
    <w:rsid w:val="7C207B21"/>
    <w:rsid w:val="7C3EF853"/>
    <w:rsid w:val="7C558E60"/>
    <w:rsid w:val="7C7C23A5"/>
    <w:rsid w:val="7D2888D5"/>
    <w:rsid w:val="7D3266EC"/>
    <w:rsid w:val="7D4F6F9D"/>
    <w:rsid w:val="7D89DFCF"/>
    <w:rsid w:val="7DBB0DF5"/>
    <w:rsid w:val="7DCA30D8"/>
    <w:rsid w:val="7DF3FCC1"/>
    <w:rsid w:val="7E9C1947"/>
    <w:rsid w:val="7EAA9D3E"/>
    <w:rsid w:val="7ED422F5"/>
    <w:rsid w:val="7ED7594C"/>
    <w:rsid w:val="7F40E19C"/>
    <w:rsid w:val="7F7EB1EB"/>
    <w:rsid w:val="7F9FAAF9"/>
    <w:rsid w:val="7FA8524A"/>
    <w:rsid w:val="7FB067A7"/>
    <w:rsid w:val="7FBFC050"/>
    <w:rsid w:val="7FF86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C3C7"/>
  <w15:chartTrackingRefBased/>
  <w15:docId w15:val="{2301409F-3911-41FE-8E4B-60611D97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D78"/>
    <w:rPr>
      <w:rFonts w:eastAsiaTheme="majorEastAsia" w:cstheme="majorBidi"/>
      <w:color w:val="272727" w:themeColor="text1" w:themeTint="D8"/>
    </w:rPr>
  </w:style>
  <w:style w:type="paragraph" w:styleId="Title">
    <w:name w:val="Title"/>
    <w:basedOn w:val="Normal"/>
    <w:next w:val="Normal"/>
    <w:link w:val="TitleChar"/>
    <w:uiPriority w:val="10"/>
    <w:qFormat/>
    <w:rsid w:val="00983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D78"/>
    <w:pPr>
      <w:spacing w:before="160"/>
      <w:jc w:val="center"/>
    </w:pPr>
    <w:rPr>
      <w:i/>
      <w:iCs/>
      <w:color w:val="404040" w:themeColor="text1" w:themeTint="BF"/>
    </w:rPr>
  </w:style>
  <w:style w:type="character" w:customStyle="1" w:styleId="QuoteChar">
    <w:name w:val="Quote Char"/>
    <w:basedOn w:val="DefaultParagraphFont"/>
    <w:link w:val="Quote"/>
    <w:uiPriority w:val="29"/>
    <w:rsid w:val="00983D78"/>
    <w:rPr>
      <w:i/>
      <w:iCs/>
      <w:color w:val="404040" w:themeColor="text1" w:themeTint="BF"/>
    </w:rPr>
  </w:style>
  <w:style w:type="paragraph" w:styleId="ListParagraph">
    <w:name w:val="List Paragraph"/>
    <w:basedOn w:val="Normal"/>
    <w:uiPriority w:val="34"/>
    <w:qFormat/>
    <w:rsid w:val="00983D78"/>
    <w:pPr>
      <w:ind w:left="720"/>
      <w:contextualSpacing/>
    </w:pPr>
  </w:style>
  <w:style w:type="character" w:styleId="IntenseEmphasis">
    <w:name w:val="Intense Emphasis"/>
    <w:basedOn w:val="DefaultParagraphFont"/>
    <w:uiPriority w:val="21"/>
    <w:qFormat/>
    <w:rsid w:val="00983D78"/>
    <w:rPr>
      <w:i/>
      <w:iCs/>
      <w:color w:val="0F4761" w:themeColor="accent1" w:themeShade="BF"/>
    </w:rPr>
  </w:style>
  <w:style w:type="paragraph" w:styleId="IntenseQuote">
    <w:name w:val="Intense Quote"/>
    <w:basedOn w:val="Normal"/>
    <w:next w:val="Normal"/>
    <w:link w:val="IntenseQuoteChar"/>
    <w:uiPriority w:val="30"/>
    <w:qFormat/>
    <w:rsid w:val="00983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D78"/>
    <w:rPr>
      <w:i/>
      <w:iCs/>
      <w:color w:val="0F4761" w:themeColor="accent1" w:themeShade="BF"/>
    </w:rPr>
  </w:style>
  <w:style w:type="character" w:styleId="IntenseReference">
    <w:name w:val="Intense Reference"/>
    <w:basedOn w:val="DefaultParagraphFont"/>
    <w:uiPriority w:val="32"/>
    <w:qFormat/>
    <w:rsid w:val="00983D78"/>
    <w:rPr>
      <w:b/>
      <w:bCs/>
      <w:smallCaps/>
      <w:color w:val="0F4761" w:themeColor="accent1" w:themeShade="BF"/>
      <w:spacing w:val="5"/>
    </w:rPr>
  </w:style>
  <w:style w:type="paragraph" w:styleId="NoSpacing">
    <w:name w:val="No Spacing"/>
    <w:uiPriority w:val="1"/>
    <w:qFormat/>
    <w:rsid w:val="00541568"/>
    <w:pPr>
      <w:spacing w:after="0" w:line="240" w:lineRule="auto"/>
    </w:pPr>
    <w:rPr>
      <w:rFonts w:ascii="Verdana" w:eastAsia="Times New Roman" w:hAnsi="Verdana" w:cs="Times New Roman"/>
      <w:bCs/>
      <w:kern w:val="0"/>
      <w:sz w:val="20"/>
      <w:szCs w:val="20"/>
      <w:lang w:val="fr-CH"/>
    </w:rPr>
  </w:style>
  <w:style w:type="character" w:customStyle="1" w:styleId="normaltextrun">
    <w:name w:val="normaltextrun"/>
    <w:rsid w:val="0054156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5625F"/>
    <w:pPr>
      <w:spacing w:after="0" w:line="240" w:lineRule="auto"/>
    </w:pPr>
  </w:style>
  <w:style w:type="paragraph" w:styleId="CommentSubject">
    <w:name w:val="annotation subject"/>
    <w:basedOn w:val="CommentText"/>
    <w:next w:val="CommentText"/>
    <w:link w:val="CommentSubjectChar"/>
    <w:uiPriority w:val="99"/>
    <w:semiHidden/>
    <w:unhideWhenUsed/>
    <w:rsid w:val="00F5625F"/>
    <w:rPr>
      <w:b/>
      <w:bCs/>
    </w:rPr>
  </w:style>
  <w:style w:type="character" w:customStyle="1" w:styleId="CommentSubjectChar">
    <w:name w:val="Comment Subject Char"/>
    <w:basedOn w:val="CommentTextChar"/>
    <w:link w:val="CommentSubject"/>
    <w:uiPriority w:val="99"/>
    <w:semiHidden/>
    <w:rsid w:val="00F56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1833">
      <w:bodyDiv w:val="1"/>
      <w:marLeft w:val="0"/>
      <w:marRight w:val="0"/>
      <w:marTop w:val="0"/>
      <w:marBottom w:val="0"/>
      <w:divBdr>
        <w:top w:val="none" w:sz="0" w:space="0" w:color="auto"/>
        <w:left w:val="none" w:sz="0" w:space="0" w:color="auto"/>
        <w:bottom w:val="none" w:sz="0" w:space="0" w:color="auto"/>
        <w:right w:val="none" w:sz="0" w:space="0" w:color="auto"/>
      </w:divBdr>
    </w:div>
    <w:div w:id="1554193227">
      <w:bodyDiv w:val="1"/>
      <w:marLeft w:val="0"/>
      <w:marRight w:val="0"/>
      <w:marTop w:val="0"/>
      <w:marBottom w:val="0"/>
      <w:divBdr>
        <w:top w:val="none" w:sz="0" w:space="0" w:color="auto"/>
        <w:left w:val="none" w:sz="0" w:space="0" w:color="auto"/>
        <w:bottom w:val="none" w:sz="0" w:space="0" w:color="auto"/>
        <w:right w:val="none" w:sz="0" w:space="0" w:color="auto"/>
      </w:divBdr>
    </w:div>
    <w:div w:id="19637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37C5060-F023-47F1-ACF9-2954CCBAA523}">
    <t:Anchor>
      <t:Comment id="1836658727"/>
    </t:Anchor>
    <t:History>
      <t:Event id="{57BA73AC-5FFA-435F-B0C6-AC33213E047E}" time="2025-02-11T09:03:48.28Z">
        <t:Attribution userId="S::msf-kenya-com@paris.msf.org::2a50b1fa-5a67-45a8-a0b5-cbaf892745da" userProvider="AD" userName="msf-kenya-com"/>
        <t:Anchor>
          <t:Comment id="1836658727"/>
        </t:Anchor>
        <t:Create/>
      </t:Event>
      <t:Event id="{D4B4F478-2C8E-4DE8-87B0-2582C80E879A}" time="2025-02-11T09:03:48.28Z">
        <t:Attribution userId="S::msf-kenya-com@paris.msf.org::2a50b1fa-5a67-45a8-a0b5-cbaf892745da" userProvider="AD" userName="msf-kenya-com"/>
        <t:Anchor>
          <t:Comment id="1836658727"/>
        </t:Anchor>
        <t:Assign userId="S::MSFCH-Kenya-Medco@geneva.msf.org::b5b77500-34ff-4c4a-ab8a-4ee8faee9970" userProvider="AD" userName="MSFCH-Kenya-Medco"/>
      </t:Event>
      <t:Event id="{B72D4BD5-DD79-4960-B8EE-3541448C5593}" time="2025-02-11T09:03:48.28Z">
        <t:Attribution userId="S::msf-kenya-com@paris.msf.org::2a50b1fa-5a67-45a8-a0b5-cbaf892745da" userProvider="AD" userName="msf-kenya-com"/>
        <t:Anchor>
          <t:Comment id="1836658727"/>
        </t:Anchor>
        <t:SetTitle title="@MSFCH-Kenya-Medco what is the difference between this number and the number of consult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F3B8607021F242B2460CE003C008F5" ma:contentTypeVersion="23" ma:contentTypeDescription="Create a new document." ma:contentTypeScope="" ma:versionID="f97988463f88ceced156b1fdc4a8efdc">
  <xsd:schema xmlns:xsd="http://www.w3.org/2001/XMLSchema" xmlns:xs="http://www.w3.org/2001/XMLSchema" xmlns:p="http://schemas.microsoft.com/office/2006/metadata/properties" xmlns:ns2="11cb5346-9fe9-4eca-ac81-5d44e797b728" xmlns:ns3="0fbc4ba8-43dc-495b-b8e1-55fe9ed5dee3" xmlns:ns4="20c1abfa-485b-41c9-a329-38772ca1fd48" targetNamespace="http://schemas.microsoft.com/office/2006/metadata/properties" ma:root="true" ma:fieldsID="3b1e4c0742240f54eb013f7b2e7125d5" ns2:_="" ns3:_="" ns4:_="">
    <xsd:import namespace="11cb5346-9fe9-4eca-ac81-5d44e797b728"/>
    <xsd:import namespace="0fbc4ba8-43dc-495b-b8e1-55fe9ed5dee3"/>
    <xsd:import namespace="20c1abfa-485b-41c9-a329-38772ca1fd48"/>
    <xsd:element name="properties">
      <xsd:complexType>
        <xsd:sequence>
          <xsd:element name="documentManagement">
            <xsd:complexType>
              <xsd:all>
                <xsd:element ref="ns2:Publishkeydocuments" minOccurs="0"/>
                <xsd:element ref="ns2:READOnly" minOccurs="0"/>
                <xsd:element ref="ns2:EDITaccess" minOccurs="0"/>
                <xsd:element ref="ns2:TOKEEP" minOccurs="0"/>
                <xsd:element ref="ns2:DESCRIPTION" minOccurs="0"/>
                <xsd:element ref="ns2:FolderOwner"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b5346-9fe9-4eca-ac81-5d44e797b728" elementFormDefault="qualified">
    <xsd:import namespace="http://schemas.microsoft.com/office/2006/documentManagement/types"/>
    <xsd:import namespace="http://schemas.microsoft.com/office/infopath/2007/PartnerControls"/>
    <xsd:element name="Publishkeydocuments" ma:index="4" nillable="true" ma:displayName="TO BRIEF" ma:format="Dropdown" ma:internalName="Publishkeydocuments" ma:readOnly="false">
      <xsd:simpleType>
        <xsd:restriction base="dms:Choice">
          <xsd:enumeration value="Pre matching"/>
          <xsd:enumeration value="Operational context"/>
        </xsd:restriction>
      </xsd:simpleType>
    </xsd:element>
    <xsd:element name="READOnly" ma:index="5" nillable="true" ma:displayName="READ Only" ma:internalName="READOnly" ma:readOnly="false">
      <xsd:simpleType>
        <xsd:restriction base="dms:Note">
          <xsd:maxLength value="255"/>
        </xsd:restriction>
      </xsd:simpleType>
    </xsd:element>
    <xsd:element name="EDITaccess" ma:index="6" nillable="true" ma:displayName="EDIT Access" ma:internalName="EDITaccess" ma:readOnly="false">
      <xsd:simpleType>
        <xsd:restriction base="dms:Note">
          <xsd:maxLength value="255"/>
        </xsd:restriction>
      </xsd:simpleType>
    </xsd:element>
    <xsd:element name="TOKEEP" ma:index="7" nillable="true" ma:displayName="TO ARCHIVE" ma:format="Dropdown" ma:internalName="TOKEEP" ma:readOnly="false">
      <xsd:simpleType>
        <xsd:restriction base="dms:Choice">
          <xsd:enumeration value="Historical value"/>
          <xsd:enumeration value="Informative value"/>
          <xsd:enumeration value="Legal value"/>
          <xsd:enumeration value="Collaborative"/>
        </xsd:restriction>
      </xsd:simpleType>
    </xsd:element>
    <xsd:element name="DESCRIPTION" ma:index="8" nillable="true" ma:displayName="DESCRIPTION" ma:internalName="DESCRIPTION0" ma:readOnly="false">
      <xsd:simpleType>
        <xsd:restriction base="dms:Note">
          <xsd:maxLength value="255"/>
        </xsd:restriction>
      </xsd:simpleType>
    </xsd:element>
    <xsd:element name="FolderOwner" ma:index="9" nillable="true" ma:displayName="Folder Owner" ma:list="UserInfo" ma:SharePointGroup="0" ma:internalName="Fold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c4ba8-43dc-495b-b8e1-55fe9ed5de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8a1e972-e53f-465c-9705-0ff383abaa04}" ma:internalName="TaxCatchAll" ma:showField="CatchAllData" ma:web="0fbc4ba8-43dc-495b-b8e1-55fe9ed5de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Owner xmlns="11cb5346-9fe9-4eca-ac81-5d44e797b728">
      <UserInfo>
        <DisplayName/>
        <AccountId xsi:nil="true"/>
        <AccountType/>
      </UserInfo>
    </FolderOwner>
    <TOKEEP xmlns="11cb5346-9fe9-4eca-ac81-5d44e797b728" xsi:nil="true"/>
    <DESCRIPTION xmlns="11cb5346-9fe9-4eca-ac81-5d44e797b728" xsi:nil="true"/>
    <TaxCatchAll xmlns="20c1abfa-485b-41c9-a329-38772ca1fd48" xsi:nil="true"/>
    <Publishkeydocuments xmlns="11cb5346-9fe9-4eca-ac81-5d44e797b728" xsi:nil="true"/>
    <EDITaccess xmlns="11cb5346-9fe9-4eca-ac81-5d44e797b728" xsi:nil="true"/>
    <READOnly xmlns="11cb5346-9fe9-4eca-ac81-5d44e797b728" xsi:nil="true"/>
    <lcf76f155ced4ddcb4097134ff3c332f xmlns="11cb5346-9fe9-4eca-ac81-5d44e797b728">
      <Terms xmlns="http://schemas.microsoft.com/office/infopath/2007/PartnerControls"/>
    </lcf76f155ced4ddcb4097134ff3c332f>
    <SharedWithUsers xmlns="0fbc4ba8-43dc-495b-b8e1-55fe9ed5dee3">
      <UserInfo>
        <DisplayName>MSFCH-Dadaab-Fieldco</DisplayName>
        <AccountId>251</AccountId>
        <AccountType/>
      </UserInfo>
      <UserInfo>
        <DisplayName>msf-kenya-fco</DisplayName>
        <AccountId>521</AccountId>
        <AccountType/>
      </UserInfo>
    </SharedWithUsers>
  </documentManagement>
</p:properties>
</file>

<file path=customXml/itemProps1.xml><?xml version="1.0" encoding="utf-8"?>
<ds:datastoreItem xmlns:ds="http://schemas.openxmlformats.org/officeDocument/2006/customXml" ds:itemID="{F54CC756-66B7-4768-97F5-63ACF1186806}">
  <ds:schemaRefs>
    <ds:schemaRef ds:uri="http://schemas.microsoft.com/sharepoint/v3/contenttype/forms"/>
  </ds:schemaRefs>
</ds:datastoreItem>
</file>

<file path=customXml/itemProps2.xml><?xml version="1.0" encoding="utf-8"?>
<ds:datastoreItem xmlns:ds="http://schemas.openxmlformats.org/officeDocument/2006/customXml" ds:itemID="{F80EBD07-516D-43E6-9E7E-0396142C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b5346-9fe9-4eca-ac81-5d44e797b728"/>
    <ds:schemaRef ds:uri="0fbc4ba8-43dc-495b-b8e1-55fe9ed5dee3"/>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8FCD1-7A8A-4A75-BB08-D5FD2CA3B2EE}">
  <ds:schemaRefs>
    <ds:schemaRef ds:uri="http://schemas.microsoft.com/office/2006/metadata/properties"/>
    <ds:schemaRef ds:uri="http://schemas.microsoft.com/office/infopath/2007/PartnerControls"/>
    <ds:schemaRef ds:uri="11cb5346-9fe9-4eca-ac81-5d44e797b728"/>
    <ds:schemaRef ds:uri="20c1abfa-485b-41c9-a329-38772ca1fd48"/>
    <ds:schemaRef ds:uri="0fbc4ba8-43dc-495b-b8e1-55fe9ed5dee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3070</Characters>
  <Application>Microsoft Office Word</Application>
  <DocSecurity>0</DocSecurity>
  <Lines>25</Lines>
  <Paragraphs>7</Paragraphs>
  <ScaleCrop>false</ScaleCrop>
  <Company>Médecins Sans Frontières</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msf-kenya-fco</dc:creator>
  <cp:keywords/>
  <dc:description/>
  <cp:lastModifiedBy>msf-kenya-com</cp:lastModifiedBy>
  <cp:revision>2</cp:revision>
  <dcterms:created xsi:type="dcterms:W3CDTF">2025-04-08T15:21:00Z</dcterms:created>
  <dcterms:modified xsi:type="dcterms:W3CDTF">2025-04-08T15:21:00Z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0x01010021F3B8607021F242B2460CE003C008F5</vt:lpwstr>
  </property>
  <property fmtid="{D5CDD505-2E9C-101B-9397-08002B2CF9AE}" pid="3" name="MediaServiceImageTags">
    <vt:lpwstr/>
  </property>
</Properties>
</file>